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25" w:rsidRPr="00FA2C51" w:rsidRDefault="008B4225" w:rsidP="008B4225">
      <w:pPr>
        <w:jc w:val="center"/>
        <w:rPr>
          <w:rFonts w:ascii="Century Gothic" w:hAnsi="Century Gothic"/>
          <w:sz w:val="22"/>
          <w:szCs w:val="22"/>
        </w:rPr>
      </w:pPr>
    </w:p>
    <w:p w:rsidR="008B4225" w:rsidRPr="00FA2C51" w:rsidRDefault="008B4225" w:rsidP="008B4225">
      <w:pPr>
        <w:jc w:val="center"/>
        <w:rPr>
          <w:rFonts w:ascii="Century Gothic" w:hAnsi="Century Gothic"/>
          <w:b/>
          <w:sz w:val="22"/>
          <w:szCs w:val="22"/>
        </w:rPr>
      </w:pPr>
      <w:r w:rsidRPr="00FA2C51">
        <w:rPr>
          <w:rFonts w:ascii="Century Gothic" w:hAnsi="Century Gothic"/>
          <w:b/>
          <w:sz w:val="22"/>
          <w:szCs w:val="22"/>
        </w:rPr>
        <w:t xml:space="preserve">Cygnet Hospital </w:t>
      </w:r>
      <w:r w:rsidR="007808A1">
        <w:rPr>
          <w:rFonts w:ascii="Century Gothic" w:hAnsi="Century Gothic"/>
          <w:b/>
          <w:sz w:val="22"/>
          <w:szCs w:val="22"/>
        </w:rPr>
        <w:t>Beckton</w:t>
      </w:r>
    </w:p>
    <w:p w:rsidR="008B4225" w:rsidRPr="00FA2C51" w:rsidRDefault="008B4225" w:rsidP="007808A1">
      <w:pPr>
        <w:rPr>
          <w:rFonts w:ascii="Century Gothic" w:hAnsi="Century Gothic"/>
          <w:b/>
          <w:sz w:val="22"/>
          <w:szCs w:val="22"/>
        </w:rPr>
      </w:pPr>
    </w:p>
    <w:p w:rsidR="008B4225" w:rsidRPr="00FA2C51" w:rsidRDefault="00D70B3E" w:rsidP="008B4225">
      <w:pPr>
        <w:rPr>
          <w:rFonts w:ascii="Century Gothic" w:hAnsi="Century Gothic"/>
          <w:b/>
          <w:sz w:val="22"/>
          <w:szCs w:val="22"/>
        </w:rPr>
      </w:pPr>
      <w:r w:rsidRPr="00FA2C51">
        <w:rPr>
          <w:rFonts w:ascii="Century Gothic" w:hAnsi="Century Gothic"/>
          <w:b/>
          <w:sz w:val="22"/>
          <w:szCs w:val="22"/>
        </w:rPr>
        <w:t>Ti</w:t>
      </w:r>
      <w:r w:rsidR="007808A1">
        <w:rPr>
          <w:rFonts w:ascii="Century Gothic" w:hAnsi="Century Gothic"/>
          <w:b/>
          <w:sz w:val="22"/>
          <w:szCs w:val="22"/>
        </w:rPr>
        <w:t>tle:</w:t>
      </w:r>
      <w:r w:rsidR="007808A1">
        <w:rPr>
          <w:rFonts w:ascii="Century Gothic" w:hAnsi="Century Gothic"/>
          <w:b/>
          <w:sz w:val="22"/>
          <w:szCs w:val="22"/>
        </w:rPr>
        <w:tab/>
      </w:r>
      <w:bookmarkStart w:id="0" w:name="_GoBack"/>
      <w:r w:rsidR="007808A1">
        <w:rPr>
          <w:rFonts w:ascii="Century Gothic" w:hAnsi="Century Gothic"/>
          <w:b/>
          <w:sz w:val="22"/>
          <w:szCs w:val="22"/>
        </w:rPr>
        <w:t>Staff Support Co-ordinator</w:t>
      </w:r>
      <w:bookmarkEnd w:id="0"/>
    </w:p>
    <w:p w:rsidR="008B4225" w:rsidRPr="00FA2C51" w:rsidRDefault="008B4225" w:rsidP="008B4225">
      <w:pPr>
        <w:rPr>
          <w:rFonts w:ascii="Century Gothic" w:hAnsi="Century Gothic"/>
          <w:b/>
          <w:sz w:val="22"/>
          <w:szCs w:val="22"/>
        </w:rPr>
      </w:pPr>
    </w:p>
    <w:p w:rsidR="007808A1" w:rsidRDefault="008B4225" w:rsidP="008B4225">
      <w:pPr>
        <w:rPr>
          <w:rFonts w:ascii="Century Gothic" w:hAnsi="Century Gothic"/>
          <w:b/>
          <w:sz w:val="22"/>
          <w:szCs w:val="22"/>
        </w:rPr>
      </w:pPr>
      <w:r w:rsidRPr="00FA2C51">
        <w:rPr>
          <w:rFonts w:ascii="Century Gothic" w:hAnsi="Century Gothic"/>
          <w:b/>
          <w:sz w:val="22"/>
          <w:szCs w:val="22"/>
        </w:rPr>
        <w:t>Reports</w:t>
      </w:r>
      <w:r w:rsidR="00D352B2" w:rsidRPr="00FA2C51">
        <w:rPr>
          <w:rFonts w:ascii="Century Gothic" w:hAnsi="Century Gothic"/>
          <w:b/>
          <w:sz w:val="22"/>
          <w:szCs w:val="22"/>
        </w:rPr>
        <w:t xml:space="preserve"> to: </w:t>
      </w:r>
      <w:r w:rsidR="007808A1">
        <w:rPr>
          <w:rFonts w:ascii="Century Gothic" w:hAnsi="Century Gothic"/>
          <w:b/>
          <w:sz w:val="22"/>
          <w:szCs w:val="22"/>
        </w:rPr>
        <w:t>Practice Development Nurse</w:t>
      </w:r>
    </w:p>
    <w:p w:rsidR="008B4225" w:rsidRPr="00FA2C51" w:rsidRDefault="007808A1" w:rsidP="008B4225">
      <w:pPr>
        <w:rPr>
          <w:rFonts w:ascii="Century Gothic" w:hAnsi="Century Gothic"/>
          <w:b/>
          <w:sz w:val="22"/>
          <w:szCs w:val="22"/>
        </w:rPr>
      </w:pPr>
      <w:r>
        <w:rPr>
          <w:rFonts w:ascii="Century Gothic" w:hAnsi="Century Gothic"/>
          <w:b/>
          <w:sz w:val="22"/>
          <w:szCs w:val="22"/>
        </w:rPr>
        <w:t>Accountable to: Clinical Manager</w:t>
      </w:r>
    </w:p>
    <w:p w:rsidR="008B4225" w:rsidRPr="00FA2C51" w:rsidRDefault="008B4225" w:rsidP="008B4225">
      <w:pPr>
        <w:rPr>
          <w:rFonts w:ascii="Century Gothic" w:hAnsi="Century Gothic"/>
          <w:b/>
          <w:sz w:val="22"/>
          <w:szCs w:val="22"/>
        </w:rPr>
      </w:pPr>
    </w:p>
    <w:p w:rsidR="008B4225" w:rsidRPr="00FA2C51" w:rsidRDefault="008B4225" w:rsidP="008B4225">
      <w:pPr>
        <w:rPr>
          <w:rFonts w:ascii="Century Gothic" w:hAnsi="Century Gothic"/>
          <w:sz w:val="22"/>
          <w:szCs w:val="22"/>
          <w:u w:val="single"/>
        </w:rPr>
      </w:pPr>
      <w:r w:rsidRPr="00FA2C51">
        <w:rPr>
          <w:rFonts w:ascii="Century Gothic" w:hAnsi="Century Gothic"/>
          <w:sz w:val="22"/>
          <w:szCs w:val="22"/>
          <w:u w:val="single"/>
        </w:rPr>
        <w:t>Purpose and summary of job:</w:t>
      </w:r>
    </w:p>
    <w:p w:rsidR="007808A1" w:rsidRDefault="007808A1" w:rsidP="007808A1">
      <w:pPr>
        <w:rPr>
          <w:rFonts w:ascii="Century Gothic" w:hAnsi="Century Gothic"/>
          <w:sz w:val="22"/>
          <w:szCs w:val="22"/>
        </w:rPr>
      </w:pPr>
    </w:p>
    <w:p w:rsidR="00D352B2" w:rsidRPr="00FA2C51" w:rsidRDefault="007808A1" w:rsidP="008B4225">
      <w:pPr>
        <w:rPr>
          <w:rFonts w:ascii="Century Gothic" w:hAnsi="Century Gothic"/>
          <w:sz w:val="22"/>
          <w:szCs w:val="22"/>
        </w:rPr>
      </w:pPr>
      <w:r>
        <w:rPr>
          <w:rFonts w:ascii="Century Gothic" w:hAnsi="Century Gothic"/>
          <w:sz w:val="22"/>
          <w:szCs w:val="22"/>
        </w:rPr>
        <w:t xml:space="preserve">The post holder will work closely with the Practice Development Nurse to </w:t>
      </w:r>
      <w:r w:rsidR="008B4225" w:rsidRPr="00FA2C51">
        <w:rPr>
          <w:rFonts w:ascii="Century Gothic" w:hAnsi="Century Gothic"/>
          <w:sz w:val="22"/>
          <w:szCs w:val="22"/>
        </w:rPr>
        <w:t xml:space="preserve">use personal knowledge and experience to </w:t>
      </w:r>
      <w:r w:rsidR="00D352B2" w:rsidRPr="00FA2C51">
        <w:rPr>
          <w:rFonts w:ascii="Century Gothic" w:hAnsi="Century Gothic"/>
          <w:sz w:val="22"/>
          <w:szCs w:val="22"/>
        </w:rPr>
        <w:t xml:space="preserve">provide pastoral support and care </w:t>
      </w:r>
      <w:r>
        <w:rPr>
          <w:rFonts w:ascii="Century Gothic" w:hAnsi="Century Gothic"/>
          <w:sz w:val="22"/>
          <w:szCs w:val="22"/>
        </w:rPr>
        <w:t>to Support Workers</w:t>
      </w:r>
      <w:r w:rsidR="008B4225" w:rsidRPr="00FA2C51">
        <w:rPr>
          <w:rFonts w:ascii="Century Gothic" w:hAnsi="Century Gothic"/>
          <w:sz w:val="22"/>
          <w:szCs w:val="22"/>
        </w:rPr>
        <w:t xml:space="preserve"> </w:t>
      </w:r>
      <w:r w:rsidR="00D352B2" w:rsidRPr="00FA2C51">
        <w:rPr>
          <w:rFonts w:ascii="Century Gothic" w:hAnsi="Century Gothic"/>
          <w:sz w:val="22"/>
          <w:szCs w:val="22"/>
        </w:rPr>
        <w:t xml:space="preserve">and nurses </w:t>
      </w:r>
      <w:r w:rsidR="008B4225" w:rsidRPr="00FA2C51">
        <w:rPr>
          <w:rFonts w:ascii="Century Gothic" w:hAnsi="Century Gothic"/>
          <w:sz w:val="22"/>
          <w:szCs w:val="22"/>
        </w:rPr>
        <w:t xml:space="preserve">whether new or old in their journey as a </w:t>
      </w:r>
      <w:r w:rsidR="00D352B2" w:rsidRPr="00FA2C51">
        <w:rPr>
          <w:rFonts w:ascii="Century Gothic" w:hAnsi="Century Gothic"/>
          <w:sz w:val="22"/>
          <w:szCs w:val="22"/>
        </w:rPr>
        <w:t>staff mem</w:t>
      </w:r>
      <w:r>
        <w:rPr>
          <w:rFonts w:ascii="Century Gothic" w:hAnsi="Century Gothic"/>
          <w:sz w:val="22"/>
          <w:szCs w:val="22"/>
        </w:rPr>
        <w:t>ber at Cygnet Hospital Beckton</w:t>
      </w:r>
      <w:r w:rsidR="00D352B2" w:rsidRPr="00FA2C51">
        <w:rPr>
          <w:rFonts w:ascii="Century Gothic" w:hAnsi="Century Gothic"/>
          <w:sz w:val="22"/>
          <w:szCs w:val="22"/>
        </w:rPr>
        <w:t xml:space="preserve">. </w:t>
      </w:r>
    </w:p>
    <w:p w:rsidR="00D352B2" w:rsidRPr="00FA2C51" w:rsidRDefault="00D352B2" w:rsidP="008B4225">
      <w:pPr>
        <w:rPr>
          <w:rFonts w:ascii="Century Gothic" w:hAnsi="Century Gothic"/>
          <w:sz w:val="22"/>
          <w:szCs w:val="22"/>
        </w:rPr>
      </w:pPr>
    </w:p>
    <w:p w:rsidR="008B4225" w:rsidRPr="00FA2C51" w:rsidRDefault="008B4225" w:rsidP="008B4225">
      <w:pPr>
        <w:rPr>
          <w:rFonts w:ascii="Century Gothic" w:hAnsi="Century Gothic"/>
          <w:sz w:val="22"/>
          <w:szCs w:val="22"/>
          <w:u w:val="single"/>
        </w:rPr>
      </w:pPr>
      <w:r w:rsidRPr="00FA2C51">
        <w:rPr>
          <w:rFonts w:ascii="Century Gothic" w:hAnsi="Century Gothic"/>
          <w:sz w:val="22"/>
          <w:szCs w:val="22"/>
          <w:u w:val="single"/>
        </w:rPr>
        <w:t>Main duties and responsibilities:</w:t>
      </w:r>
    </w:p>
    <w:p w:rsidR="00141F00" w:rsidRPr="00141F00" w:rsidRDefault="00141F00" w:rsidP="00141F00">
      <w:pPr>
        <w:pStyle w:val="ListParagraph"/>
        <w:numPr>
          <w:ilvl w:val="0"/>
          <w:numId w:val="1"/>
        </w:numPr>
        <w:rPr>
          <w:rFonts w:ascii="Century Gothic" w:hAnsi="Century Gothic"/>
        </w:rPr>
      </w:pPr>
      <w:r w:rsidRPr="00141F00">
        <w:rPr>
          <w:rFonts w:ascii="Century Gothic" w:hAnsi="Century Gothic"/>
        </w:rPr>
        <w:t>To support in the recruitment processes and retention of staff through care, guidance and support.</w:t>
      </w:r>
    </w:p>
    <w:p w:rsidR="007808A1" w:rsidRPr="00FA2C51" w:rsidRDefault="007808A1" w:rsidP="007808A1">
      <w:pPr>
        <w:pStyle w:val="ListParagraph"/>
        <w:numPr>
          <w:ilvl w:val="0"/>
          <w:numId w:val="1"/>
        </w:numPr>
        <w:spacing w:after="0" w:line="240" w:lineRule="auto"/>
        <w:rPr>
          <w:rFonts w:ascii="Century Gothic" w:hAnsi="Century Gothic"/>
          <w:u w:val="single"/>
        </w:rPr>
      </w:pPr>
      <w:r w:rsidRPr="00FA2C51">
        <w:rPr>
          <w:rFonts w:ascii="Century Gothic" w:hAnsi="Century Gothic"/>
        </w:rPr>
        <w:t>To participant in recruitment days and interviewing.</w:t>
      </w:r>
    </w:p>
    <w:p w:rsidR="008B4225" w:rsidRPr="00FA2C51" w:rsidRDefault="008B4225" w:rsidP="008B4225">
      <w:pPr>
        <w:pStyle w:val="ListParagraph"/>
        <w:numPr>
          <w:ilvl w:val="0"/>
          <w:numId w:val="1"/>
        </w:numPr>
        <w:spacing w:after="0" w:line="240" w:lineRule="auto"/>
        <w:rPr>
          <w:rFonts w:ascii="Century Gothic" w:hAnsi="Century Gothic"/>
          <w:u w:val="single"/>
        </w:rPr>
      </w:pPr>
      <w:r w:rsidRPr="00FA2C51">
        <w:rPr>
          <w:rFonts w:ascii="Century Gothic" w:hAnsi="Century Gothic"/>
        </w:rPr>
        <w:t xml:space="preserve">To support new starters through the induction process and probationary period. </w:t>
      </w:r>
    </w:p>
    <w:p w:rsidR="00F01D93" w:rsidRPr="00FA2C51" w:rsidRDefault="00F01D93" w:rsidP="008B4225">
      <w:pPr>
        <w:pStyle w:val="ListParagraph"/>
        <w:numPr>
          <w:ilvl w:val="0"/>
          <w:numId w:val="1"/>
        </w:numPr>
        <w:spacing w:after="0" w:line="240" w:lineRule="auto"/>
        <w:rPr>
          <w:rFonts w:ascii="Century Gothic" w:hAnsi="Century Gothic"/>
          <w:u w:val="single"/>
        </w:rPr>
      </w:pPr>
      <w:r w:rsidRPr="00FA2C51">
        <w:rPr>
          <w:rFonts w:ascii="Century Gothic" w:hAnsi="Century Gothic"/>
        </w:rPr>
        <w:t>To participate in induction and with the induction booklet sign off for new starters.</w:t>
      </w:r>
    </w:p>
    <w:p w:rsidR="007808A1" w:rsidRPr="00FA2C51" w:rsidRDefault="007808A1" w:rsidP="007808A1">
      <w:pPr>
        <w:pStyle w:val="ListParagraph"/>
        <w:numPr>
          <w:ilvl w:val="0"/>
          <w:numId w:val="1"/>
        </w:numPr>
        <w:spacing w:after="0" w:line="240" w:lineRule="auto"/>
        <w:rPr>
          <w:rFonts w:ascii="Century Gothic" w:hAnsi="Century Gothic"/>
          <w:u w:val="single"/>
        </w:rPr>
      </w:pPr>
      <w:r w:rsidRPr="00FA2C51">
        <w:rPr>
          <w:rFonts w:ascii="Century Gothic" w:hAnsi="Century Gothic"/>
        </w:rPr>
        <w:t>To mentor both in groups and individually.</w:t>
      </w:r>
    </w:p>
    <w:p w:rsidR="00D70B3E" w:rsidRPr="00FA2C51" w:rsidRDefault="008B4225" w:rsidP="00D70B3E">
      <w:pPr>
        <w:pStyle w:val="ListParagraph"/>
        <w:numPr>
          <w:ilvl w:val="0"/>
          <w:numId w:val="1"/>
        </w:numPr>
        <w:rPr>
          <w:rFonts w:ascii="Century Gothic" w:hAnsi="Century Gothic"/>
        </w:rPr>
      </w:pPr>
      <w:r w:rsidRPr="00FA2C51">
        <w:rPr>
          <w:rFonts w:ascii="Century Gothic" w:hAnsi="Century Gothic"/>
        </w:rPr>
        <w:t>To serve as a role model and a source of trusted information.</w:t>
      </w:r>
      <w:r w:rsidR="00D70B3E" w:rsidRPr="00FA2C51">
        <w:rPr>
          <w:rFonts w:ascii="Century Gothic" w:hAnsi="Century Gothic"/>
        </w:rPr>
        <w:t xml:space="preserve"> </w:t>
      </w:r>
    </w:p>
    <w:p w:rsidR="007808A1" w:rsidRDefault="00D70B3E" w:rsidP="00D70B3E">
      <w:pPr>
        <w:pStyle w:val="ListParagraph"/>
        <w:numPr>
          <w:ilvl w:val="0"/>
          <w:numId w:val="1"/>
        </w:numPr>
        <w:rPr>
          <w:rFonts w:ascii="Century Gothic" w:hAnsi="Century Gothic"/>
        </w:rPr>
      </w:pPr>
      <w:r w:rsidRPr="00FA2C51">
        <w:rPr>
          <w:rFonts w:ascii="Century Gothic" w:hAnsi="Century Gothic"/>
        </w:rPr>
        <w:t xml:space="preserve">To </w:t>
      </w:r>
      <w:r w:rsidR="00A77D75" w:rsidRPr="00FA2C51">
        <w:rPr>
          <w:rFonts w:ascii="Century Gothic" w:hAnsi="Century Gothic"/>
        </w:rPr>
        <w:t xml:space="preserve">participate in </w:t>
      </w:r>
      <w:r w:rsidRPr="00FA2C51">
        <w:rPr>
          <w:rFonts w:ascii="Century Gothic" w:hAnsi="Century Gothic"/>
        </w:rPr>
        <w:t xml:space="preserve">Staff Rep Group </w:t>
      </w:r>
    </w:p>
    <w:p w:rsidR="008B4225" w:rsidRPr="00FA2C51" w:rsidRDefault="008B4225" w:rsidP="008B4225">
      <w:pPr>
        <w:pStyle w:val="ListParagraph"/>
        <w:numPr>
          <w:ilvl w:val="0"/>
          <w:numId w:val="1"/>
        </w:numPr>
        <w:spacing w:after="0" w:line="240" w:lineRule="auto"/>
        <w:rPr>
          <w:rFonts w:ascii="Century Gothic" w:hAnsi="Century Gothic"/>
          <w:u w:val="single"/>
        </w:rPr>
      </w:pPr>
      <w:r w:rsidRPr="00FA2C51">
        <w:rPr>
          <w:rFonts w:ascii="Century Gothic" w:hAnsi="Century Gothic"/>
        </w:rPr>
        <w:t>To offer appropriate guidance and support</w:t>
      </w:r>
      <w:r w:rsidR="00141F00">
        <w:rPr>
          <w:rFonts w:ascii="Century Gothic" w:hAnsi="Century Gothic"/>
        </w:rPr>
        <w:t xml:space="preserve"> to staff and refer them to their line manager and/HR where appropriate</w:t>
      </w:r>
      <w:r w:rsidRPr="00FA2C51">
        <w:rPr>
          <w:rFonts w:ascii="Century Gothic" w:hAnsi="Century Gothic"/>
        </w:rPr>
        <w:t>.</w:t>
      </w:r>
    </w:p>
    <w:p w:rsidR="008B4225" w:rsidRDefault="008B4225" w:rsidP="008B4225">
      <w:pPr>
        <w:pStyle w:val="ListParagraph"/>
        <w:numPr>
          <w:ilvl w:val="0"/>
          <w:numId w:val="1"/>
        </w:numPr>
        <w:spacing w:after="0" w:line="240" w:lineRule="auto"/>
        <w:rPr>
          <w:rFonts w:ascii="Century Gothic" w:hAnsi="Century Gothic"/>
        </w:rPr>
      </w:pPr>
      <w:r w:rsidRPr="00FA2C51">
        <w:rPr>
          <w:rFonts w:ascii="Century Gothic" w:hAnsi="Century Gothic"/>
        </w:rPr>
        <w:t>To receive feedback and create action plans for areas that require improvement.</w:t>
      </w:r>
    </w:p>
    <w:p w:rsidR="00141F00" w:rsidRPr="00141F00" w:rsidRDefault="00141F00" w:rsidP="00141F00">
      <w:pPr>
        <w:pStyle w:val="ListParagraph"/>
        <w:numPr>
          <w:ilvl w:val="0"/>
          <w:numId w:val="1"/>
        </w:numPr>
        <w:rPr>
          <w:rFonts w:ascii="Century Gothic" w:hAnsi="Century Gothic"/>
        </w:rPr>
      </w:pPr>
      <w:r w:rsidRPr="00141F00">
        <w:rPr>
          <w:rFonts w:ascii="Century Gothic" w:hAnsi="Century Gothic"/>
        </w:rPr>
        <w:t xml:space="preserve">To help plan and action a range wide range of activities across the hospital. </w:t>
      </w:r>
    </w:p>
    <w:p w:rsidR="00141F00" w:rsidRPr="00141F00" w:rsidRDefault="00141F00" w:rsidP="00141F00">
      <w:pPr>
        <w:pStyle w:val="ListParagraph"/>
        <w:numPr>
          <w:ilvl w:val="0"/>
          <w:numId w:val="1"/>
        </w:numPr>
        <w:rPr>
          <w:rFonts w:ascii="Century Gothic" w:hAnsi="Century Gothic"/>
        </w:rPr>
      </w:pPr>
      <w:r w:rsidRPr="00141F00">
        <w:rPr>
          <w:rFonts w:ascii="Century Gothic" w:hAnsi="Century Gothic"/>
        </w:rPr>
        <w:t>To be inclusive and use National awareness days to guide celebrations at site and also be advocate for specific events the hospital staff want to celebrate.</w:t>
      </w:r>
    </w:p>
    <w:p w:rsidR="00141F00" w:rsidRPr="00141F00" w:rsidRDefault="00141F00" w:rsidP="00141F00">
      <w:pPr>
        <w:pStyle w:val="ListParagraph"/>
        <w:numPr>
          <w:ilvl w:val="0"/>
          <w:numId w:val="1"/>
        </w:numPr>
        <w:rPr>
          <w:rFonts w:ascii="Century Gothic" w:hAnsi="Century Gothic"/>
        </w:rPr>
      </w:pPr>
      <w:r w:rsidRPr="00141F00">
        <w:rPr>
          <w:rFonts w:ascii="Century Gothic" w:hAnsi="Century Gothic"/>
        </w:rPr>
        <w:t xml:space="preserve">To coordinate the staff recognition scheme </w:t>
      </w:r>
    </w:p>
    <w:p w:rsidR="00141F00" w:rsidRPr="00FA2C51" w:rsidRDefault="00141F00" w:rsidP="00141F00">
      <w:pPr>
        <w:pStyle w:val="ListParagraph"/>
        <w:numPr>
          <w:ilvl w:val="0"/>
          <w:numId w:val="1"/>
        </w:numPr>
        <w:spacing w:after="0" w:line="240" w:lineRule="auto"/>
        <w:rPr>
          <w:rFonts w:ascii="Century Gothic" w:hAnsi="Century Gothic"/>
        </w:rPr>
      </w:pPr>
      <w:r w:rsidRPr="00141F00">
        <w:rPr>
          <w:rFonts w:ascii="Century Gothic" w:hAnsi="Century Gothic"/>
        </w:rPr>
        <w:t>To provide pastoral support to the overseas nurses during their on-boarding from abroad and help arrange a smooth transition into arriving and living in the UK. This will include but not be limited to; support with living arrangements and setting this up, payment of bills and support with travel such as bus passes, support with acclimatising into the local area.</w:t>
      </w:r>
    </w:p>
    <w:p w:rsidR="008B4225" w:rsidRPr="00FA2C51" w:rsidRDefault="008B4225" w:rsidP="008B4225">
      <w:pPr>
        <w:rPr>
          <w:rFonts w:ascii="Century Gothic" w:hAnsi="Century Gothic"/>
          <w:b/>
          <w:sz w:val="22"/>
          <w:szCs w:val="22"/>
          <w:lang w:val="en"/>
        </w:rPr>
      </w:pPr>
    </w:p>
    <w:p w:rsidR="008B4225" w:rsidRPr="00FA2C51" w:rsidRDefault="008B4225" w:rsidP="008B4225">
      <w:pPr>
        <w:jc w:val="both"/>
        <w:rPr>
          <w:rFonts w:ascii="Century Gothic" w:hAnsi="Century Gothic"/>
          <w:sz w:val="22"/>
          <w:szCs w:val="22"/>
        </w:rPr>
      </w:pPr>
      <w:r w:rsidRPr="00FA2C51">
        <w:rPr>
          <w:rFonts w:ascii="Century Gothic" w:hAnsi="Century Gothic"/>
          <w:sz w:val="22"/>
          <w:szCs w:val="22"/>
        </w:rPr>
        <w:t xml:space="preserve">The above duties are neither exclusive nor exhaustive and the post holder may be required to undertake duties as directed by the Hospital Manager that are within the competence of the post holder and compatible with the expectations of the post.   </w:t>
      </w:r>
    </w:p>
    <w:p w:rsidR="008B4225" w:rsidRPr="00FA2C51" w:rsidRDefault="008B4225" w:rsidP="008B4225">
      <w:pPr>
        <w:rPr>
          <w:rFonts w:ascii="Century Gothic" w:hAnsi="Century Gothic"/>
          <w:sz w:val="22"/>
          <w:szCs w:val="22"/>
          <w:lang w:eastAsia="en-GB"/>
        </w:rPr>
      </w:pPr>
    </w:p>
    <w:p w:rsidR="008B4225" w:rsidRPr="00FA2C51" w:rsidRDefault="008B4225" w:rsidP="008B4225">
      <w:pPr>
        <w:spacing w:line="276" w:lineRule="auto"/>
        <w:jc w:val="both"/>
        <w:rPr>
          <w:rFonts w:ascii="Century Gothic" w:eastAsia="Calibri" w:hAnsi="Century Gothic"/>
          <w:sz w:val="22"/>
          <w:szCs w:val="22"/>
        </w:rPr>
      </w:pPr>
      <w:r w:rsidRPr="00FA2C51">
        <w:rPr>
          <w:rFonts w:ascii="Century Gothic" w:eastAsia="Calibri" w:hAnsi="Century Gothic"/>
          <w:sz w:val="22"/>
          <w:szCs w:val="22"/>
        </w:rPr>
        <w:t>Name (print): ………………………………………………………………………….……</w:t>
      </w:r>
    </w:p>
    <w:p w:rsidR="008B4225" w:rsidRPr="00FA2C51" w:rsidRDefault="008B4225" w:rsidP="008B4225">
      <w:pPr>
        <w:spacing w:line="276" w:lineRule="auto"/>
        <w:jc w:val="both"/>
        <w:rPr>
          <w:rFonts w:ascii="Century Gothic" w:eastAsia="Calibri" w:hAnsi="Century Gothic"/>
          <w:sz w:val="22"/>
          <w:szCs w:val="22"/>
        </w:rPr>
      </w:pPr>
    </w:p>
    <w:p w:rsidR="008B4225" w:rsidRPr="00FA2C51" w:rsidRDefault="008B4225" w:rsidP="008B4225">
      <w:pPr>
        <w:spacing w:line="276" w:lineRule="auto"/>
        <w:jc w:val="both"/>
        <w:rPr>
          <w:rFonts w:ascii="Century Gothic" w:eastAsia="Calibri" w:hAnsi="Century Gothic"/>
          <w:sz w:val="22"/>
          <w:szCs w:val="22"/>
        </w:rPr>
      </w:pPr>
      <w:r w:rsidRPr="00FA2C51">
        <w:rPr>
          <w:rFonts w:ascii="Century Gothic" w:eastAsia="Calibri" w:hAnsi="Century Gothic"/>
          <w:sz w:val="22"/>
          <w:szCs w:val="22"/>
        </w:rPr>
        <w:t>Signature: ……….…………………………………………………………………………..</w:t>
      </w:r>
    </w:p>
    <w:p w:rsidR="008B4225" w:rsidRPr="00FA2C51" w:rsidRDefault="008B4225" w:rsidP="008B4225">
      <w:pPr>
        <w:spacing w:line="276" w:lineRule="auto"/>
        <w:jc w:val="both"/>
        <w:rPr>
          <w:rFonts w:ascii="Century Gothic" w:eastAsia="Calibri" w:hAnsi="Century Gothic"/>
          <w:sz w:val="22"/>
          <w:szCs w:val="22"/>
        </w:rPr>
      </w:pPr>
    </w:p>
    <w:p w:rsidR="008B4225" w:rsidRPr="00FA2C51" w:rsidRDefault="008B4225" w:rsidP="008B4225">
      <w:pPr>
        <w:spacing w:line="276" w:lineRule="auto"/>
        <w:jc w:val="both"/>
        <w:rPr>
          <w:rFonts w:ascii="Century Gothic" w:eastAsia="Calibri" w:hAnsi="Century Gothic"/>
          <w:sz w:val="22"/>
          <w:szCs w:val="22"/>
        </w:rPr>
      </w:pPr>
      <w:r w:rsidRPr="00FA2C51">
        <w:rPr>
          <w:rFonts w:ascii="Century Gothic" w:eastAsia="Calibri" w:hAnsi="Century Gothic"/>
          <w:sz w:val="22"/>
          <w:szCs w:val="22"/>
        </w:rPr>
        <w:t>Date: …………………………………………………………………………………………</w:t>
      </w:r>
    </w:p>
    <w:p w:rsidR="008B4225" w:rsidRPr="00FA2C51" w:rsidRDefault="008B4225" w:rsidP="008B4225">
      <w:pPr>
        <w:rPr>
          <w:rFonts w:ascii="Century Gothic" w:hAnsi="Century Gothic"/>
          <w:b/>
          <w:sz w:val="22"/>
          <w:szCs w:val="22"/>
          <w:lang w:val="en"/>
        </w:rPr>
      </w:pPr>
    </w:p>
    <w:p w:rsidR="008B4225" w:rsidRPr="00FA2C51" w:rsidRDefault="008B4225" w:rsidP="008B4225">
      <w:pPr>
        <w:rPr>
          <w:rFonts w:ascii="Century Gothic" w:hAnsi="Century Gothic"/>
          <w:b/>
          <w:sz w:val="22"/>
          <w:szCs w:val="22"/>
        </w:rPr>
      </w:pPr>
    </w:p>
    <w:p w:rsidR="008B4225" w:rsidRPr="00FA2C51" w:rsidRDefault="008B4225" w:rsidP="008B4225">
      <w:pPr>
        <w:jc w:val="center"/>
        <w:rPr>
          <w:rFonts w:ascii="Century Gothic" w:hAnsi="Century Gothic"/>
          <w:b/>
          <w:sz w:val="22"/>
          <w:szCs w:val="22"/>
        </w:rPr>
      </w:pPr>
    </w:p>
    <w:p w:rsidR="00936050" w:rsidRPr="00FA2C51" w:rsidRDefault="00936050">
      <w:pPr>
        <w:rPr>
          <w:rFonts w:ascii="Century Gothic" w:hAnsi="Century Gothic"/>
          <w:sz w:val="22"/>
          <w:szCs w:val="22"/>
        </w:rPr>
      </w:pPr>
    </w:p>
    <w:sectPr w:rsidR="00936050" w:rsidRPr="00FA2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301C8"/>
    <w:multiLevelType w:val="hybridMultilevel"/>
    <w:tmpl w:val="3990D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790EF1"/>
    <w:multiLevelType w:val="hybridMultilevel"/>
    <w:tmpl w:val="E7DA2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25"/>
    <w:rsid w:val="00141F00"/>
    <w:rsid w:val="004F09EE"/>
    <w:rsid w:val="00665FEE"/>
    <w:rsid w:val="007808A1"/>
    <w:rsid w:val="008B4225"/>
    <w:rsid w:val="00921457"/>
    <w:rsid w:val="00936050"/>
    <w:rsid w:val="00955C5D"/>
    <w:rsid w:val="00A77D75"/>
    <w:rsid w:val="00D352B2"/>
    <w:rsid w:val="00D70B3E"/>
    <w:rsid w:val="00F01D93"/>
    <w:rsid w:val="00F93BFE"/>
    <w:rsid w:val="00FA2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F3D3F-4550-41C9-A9D3-0FCB7E08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2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22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Cygnet Health Care</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Sharna Durrance</dc:creator>
  <cp:keywords/>
  <dc:description/>
  <cp:lastModifiedBy>Abdul Hafiz</cp:lastModifiedBy>
  <cp:revision>2</cp:revision>
  <dcterms:created xsi:type="dcterms:W3CDTF">2021-08-13T15:01:00Z</dcterms:created>
  <dcterms:modified xsi:type="dcterms:W3CDTF">2021-08-13T15:01:00Z</dcterms:modified>
</cp:coreProperties>
</file>