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C1904" w:rsidRDefault="00C15215">
      <w:pPr>
        <w:spacing w:after="157" w:line="259" w:lineRule="auto"/>
        <w:ind w:left="0" w:firstLine="0"/>
        <w:jc w:val="left"/>
        <w:rPr>
          <w:color w:val="000000" w:themeColor="text1"/>
        </w:rPr>
      </w:pPr>
      <w:r w:rsidRPr="001B7441">
        <w:rPr>
          <w:rFonts w:eastAsia="Times New Roman" w:cs="Times New Roman"/>
          <w:color w:val="auto"/>
        </w:rPr>
        <w:t xml:space="preserve"> </w:t>
      </w:r>
    </w:p>
    <w:p w:rsidR="00667C0E" w:rsidRPr="001C1904" w:rsidRDefault="00667C0E">
      <w:pPr>
        <w:spacing w:after="0" w:line="259" w:lineRule="auto"/>
        <w:ind w:left="0" w:firstLine="0"/>
        <w:jc w:val="right"/>
        <w:rPr>
          <w:color w:val="000000" w:themeColor="text1"/>
        </w:rPr>
      </w:pPr>
    </w:p>
    <w:p w:rsidR="002B1453" w:rsidRPr="001C1904" w:rsidRDefault="002B1453" w:rsidP="002B1453">
      <w:pPr>
        <w:pStyle w:val="NormalWeb"/>
        <w:spacing w:before="0" w:beforeAutospacing="0" w:after="0" w:afterAutospacing="0"/>
        <w:rPr>
          <w:rStyle w:val="Strong"/>
          <w:rFonts w:ascii="Century Gothic" w:hAnsi="Century Gothic" w:cs="Times New Roman"/>
          <w:color w:val="000000" w:themeColor="text1"/>
        </w:rPr>
      </w:pPr>
      <w:r w:rsidRPr="001C1904">
        <w:rPr>
          <w:rStyle w:val="Strong"/>
          <w:rFonts w:ascii="Century Gothic" w:hAnsi="Century Gothic" w:cs="Times New Roman"/>
          <w:color w:val="000000" w:themeColor="text1"/>
        </w:rPr>
        <w:t xml:space="preserve">CYGNET </w:t>
      </w:r>
      <w:r w:rsidR="001C1904" w:rsidRPr="001C1904">
        <w:rPr>
          <w:rStyle w:val="Strong"/>
          <w:rFonts w:ascii="Century Gothic" w:hAnsi="Century Gothic" w:cs="Times New Roman"/>
          <w:color w:val="000000" w:themeColor="text1"/>
        </w:rPr>
        <w:t>Wast Hills</w:t>
      </w:r>
    </w:p>
    <w:p w:rsidR="002B1453" w:rsidRPr="001C1904" w:rsidRDefault="002B1453" w:rsidP="002B1453">
      <w:pPr>
        <w:pStyle w:val="NormalWeb"/>
        <w:spacing w:before="0" w:beforeAutospacing="0" w:after="0" w:afterAutospacing="0"/>
        <w:jc w:val="center"/>
        <w:rPr>
          <w:rStyle w:val="Strong"/>
          <w:rFonts w:ascii="Century Gothic" w:hAnsi="Century Gothic" w:cs="Times New Roman"/>
          <w:color w:val="000000" w:themeColor="text1"/>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1C1904" w:rsidRPr="001C1904" w:rsidTr="00361EA9">
        <w:tc>
          <w:tcPr>
            <w:tcW w:w="3686" w:type="dxa"/>
          </w:tcPr>
          <w:p w:rsidR="007D6D8D" w:rsidRPr="001C1904"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Title:</w:t>
            </w:r>
            <w:r w:rsidRPr="001C1904">
              <w:rPr>
                <w:rStyle w:val="Strong"/>
                <w:rFonts w:ascii="Century Gothic" w:hAnsi="Century Gothic" w:cs="Times New Roman"/>
                <w:color w:val="000000" w:themeColor="text1"/>
                <w:sz w:val="22"/>
                <w:szCs w:val="22"/>
              </w:rPr>
              <w:tab/>
            </w:r>
          </w:p>
        </w:tc>
        <w:tc>
          <w:tcPr>
            <w:tcW w:w="6191" w:type="dxa"/>
          </w:tcPr>
          <w:p w:rsidR="007D6D8D" w:rsidRPr="001C1904" w:rsidRDefault="007D6D8D"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1C1904">
              <w:rPr>
                <w:rStyle w:val="Strong"/>
                <w:rFonts w:ascii="Century Gothic" w:hAnsi="Century Gothic"/>
                <w:b w:val="0"/>
                <w:color w:val="000000" w:themeColor="text1"/>
                <w:sz w:val="22"/>
                <w:szCs w:val="22"/>
              </w:rPr>
              <w:t>Occupational Therapist</w:t>
            </w:r>
            <w:r w:rsidR="005B5051" w:rsidRPr="001C1904">
              <w:rPr>
                <w:rStyle w:val="Strong"/>
                <w:rFonts w:ascii="Century Gothic" w:hAnsi="Century Gothic"/>
                <w:b w:val="0"/>
                <w:color w:val="000000" w:themeColor="text1"/>
                <w:sz w:val="22"/>
                <w:szCs w:val="22"/>
              </w:rPr>
              <w:t xml:space="preserve"> </w:t>
            </w:r>
          </w:p>
        </w:tc>
      </w:tr>
      <w:tr w:rsidR="001C1904" w:rsidRPr="001C1904" w:rsidTr="00361EA9">
        <w:tc>
          <w:tcPr>
            <w:tcW w:w="3686" w:type="dxa"/>
          </w:tcPr>
          <w:p w:rsidR="007D6D8D" w:rsidRPr="001C1904"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Hours of work:</w:t>
            </w:r>
          </w:p>
        </w:tc>
        <w:tc>
          <w:tcPr>
            <w:tcW w:w="6191" w:type="dxa"/>
          </w:tcPr>
          <w:p w:rsidR="007D6D8D" w:rsidRPr="001C1904" w:rsidRDefault="001C1904"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1C1904">
              <w:rPr>
                <w:rStyle w:val="Strong"/>
                <w:rFonts w:ascii="Century Gothic" w:hAnsi="Century Gothic"/>
                <w:b w:val="0"/>
                <w:color w:val="000000" w:themeColor="text1"/>
                <w:sz w:val="22"/>
                <w:szCs w:val="22"/>
              </w:rPr>
              <w:t>40</w:t>
            </w:r>
            <w:r w:rsidR="00361EA9" w:rsidRPr="001C1904">
              <w:rPr>
                <w:rStyle w:val="Strong"/>
                <w:rFonts w:ascii="Century Gothic" w:hAnsi="Century Gothic"/>
                <w:b w:val="0"/>
                <w:color w:val="000000" w:themeColor="text1"/>
                <w:sz w:val="22"/>
                <w:szCs w:val="22"/>
              </w:rPr>
              <w:t xml:space="preserve"> hours</w:t>
            </w:r>
            <w:r w:rsidR="007D6D8D" w:rsidRPr="001C1904">
              <w:rPr>
                <w:rStyle w:val="Strong"/>
                <w:rFonts w:ascii="Century Gothic" w:hAnsi="Century Gothic"/>
                <w:b w:val="0"/>
                <w:color w:val="000000" w:themeColor="text1"/>
                <w:sz w:val="22"/>
                <w:szCs w:val="22"/>
              </w:rPr>
              <w:t xml:space="preserve"> per week</w:t>
            </w:r>
          </w:p>
        </w:tc>
      </w:tr>
      <w:tr w:rsidR="001C1904" w:rsidRPr="001C1904" w:rsidTr="00361EA9">
        <w:tc>
          <w:tcPr>
            <w:tcW w:w="3686" w:type="dxa"/>
          </w:tcPr>
          <w:p w:rsidR="007D6D8D" w:rsidRPr="001C1904" w:rsidRDefault="007D6D8D" w:rsidP="007D6D8D">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Department:</w:t>
            </w:r>
          </w:p>
        </w:tc>
        <w:tc>
          <w:tcPr>
            <w:tcW w:w="6191" w:type="dxa"/>
          </w:tcPr>
          <w:p w:rsidR="007D6D8D" w:rsidRPr="001C1904" w:rsidRDefault="007D6D8D" w:rsidP="00361EA9">
            <w:pPr>
              <w:pStyle w:val="NormalWeb"/>
              <w:spacing w:before="0" w:beforeAutospacing="0" w:after="0" w:afterAutospacing="0"/>
              <w:jc w:val="both"/>
              <w:rPr>
                <w:rStyle w:val="Strong"/>
                <w:rFonts w:ascii="Century Gothic" w:hAnsi="Century Gothic"/>
                <w:b w:val="0"/>
                <w:color w:val="000000" w:themeColor="text1"/>
                <w:sz w:val="22"/>
                <w:szCs w:val="22"/>
              </w:rPr>
            </w:pPr>
            <w:r w:rsidRPr="001C1904">
              <w:rPr>
                <w:rStyle w:val="Strong"/>
                <w:rFonts w:ascii="Century Gothic" w:hAnsi="Century Gothic"/>
                <w:b w:val="0"/>
                <w:color w:val="000000" w:themeColor="text1"/>
                <w:sz w:val="22"/>
                <w:szCs w:val="22"/>
              </w:rPr>
              <w:t>Occupational Therapy</w:t>
            </w:r>
          </w:p>
        </w:tc>
      </w:tr>
      <w:tr w:rsidR="001C1904" w:rsidRPr="001C1904" w:rsidTr="00361EA9">
        <w:tc>
          <w:tcPr>
            <w:tcW w:w="3686" w:type="dxa"/>
          </w:tcPr>
          <w:p w:rsidR="002B1453" w:rsidRPr="001C1904" w:rsidRDefault="002B1453" w:rsidP="0059440B">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Accountable to:</w:t>
            </w:r>
          </w:p>
          <w:p w:rsidR="00D377EE" w:rsidRPr="001C1904" w:rsidRDefault="00361EA9" w:rsidP="0059440B">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 xml:space="preserve">Professionally </w:t>
            </w:r>
            <w:r w:rsidR="00D377EE" w:rsidRPr="001C1904">
              <w:rPr>
                <w:rStyle w:val="Strong"/>
                <w:rFonts w:ascii="Century Gothic" w:hAnsi="Century Gothic" w:cs="Times New Roman"/>
                <w:color w:val="000000" w:themeColor="text1"/>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1C1904" w:rsidRPr="001C1904" w:rsidTr="007D6D8D">
              <w:tc>
                <w:tcPr>
                  <w:tcW w:w="7466" w:type="dxa"/>
                  <w:hideMark/>
                </w:tcPr>
                <w:p w:rsidR="007D6D8D" w:rsidRPr="001C1904" w:rsidRDefault="007D6D8D" w:rsidP="00361EA9">
                  <w:pPr>
                    <w:pStyle w:val="NormalWeb"/>
                    <w:spacing w:before="0" w:beforeAutospacing="0" w:after="0" w:afterAutospacing="0"/>
                    <w:ind w:left="-74"/>
                    <w:jc w:val="both"/>
                    <w:rPr>
                      <w:rStyle w:val="Strong"/>
                      <w:rFonts w:ascii="Century Gothic" w:hAnsi="Century Gothic"/>
                      <w:b w:val="0"/>
                      <w:color w:val="000000" w:themeColor="text1"/>
                      <w:sz w:val="22"/>
                      <w:szCs w:val="22"/>
                    </w:rPr>
                  </w:pPr>
                  <w:r w:rsidRPr="001C1904">
                    <w:rPr>
                      <w:rFonts w:ascii="Century Gothic" w:hAnsi="Century Gothic" w:cs="Times New Roman"/>
                      <w:color w:val="000000" w:themeColor="text1"/>
                      <w:sz w:val="22"/>
                      <w:szCs w:val="22"/>
                    </w:rPr>
                    <w:t>H</w:t>
                  </w:r>
                  <w:r w:rsidR="00361EA9" w:rsidRPr="001C1904">
                    <w:rPr>
                      <w:rFonts w:ascii="Century Gothic" w:hAnsi="Century Gothic" w:cs="Times New Roman"/>
                      <w:color w:val="000000" w:themeColor="text1"/>
                      <w:sz w:val="22"/>
                      <w:szCs w:val="22"/>
                    </w:rPr>
                    <w:t xml:space="preserve">ospital/ Service </w:t>
                  </w:r>
                  <w:r w:rsidR="005B5051" w:rsidRPr="001C1904">
                    <w:rPr>
                      <w:rFonts w:ascii="Century Gothic" w:hAnsi="Century Gothic" w:cs="Times New Roman"/>
                      <w:color w:val="000000" w:themeColor="text1"/>
                      <w:sz w:val="22"/>
                      <w:szCs w:val="22"/>
                    </w:rPr>
                    <w:t xml:space="preserve">Manager </w:t>
                  </w:r>
                </w:p>
              </w:tc>
            </w:tr>
            <w:tr w:rsidR="001C1904" w:rsidRPr="001C1904" w:rsidTr="00361EA9">
              <w:trPr>
                <w:trHeight w:val="87"/>
              </w:trPr>
              <w:tc>
                <w:tcPr>
                  <w:tcW w:w="7466" w:type="dxa"/>
                  <w:hideMark/>
                </w:tcPr>
                <w:p w:rsidR="007D6D8D" w:rsidRPr="001C1904" w:rsidRDefault="003D0106" w:rsidP="00BD31E6">
                  <w:pPr>
                    <w:pStyle w:val="NormalWeb"/>
                    <w:spacing w:before="0" w:beforeAutospacing="0" w:after="0" w:afterAutospacing="0"/>
                    <w:ind w:left="-74"/>
                    <w:jc w:val="both"/>
                    <w:rPr>
                      <w:rStyle w:val="Strong"/>
                      <w:rFonts w:ascii="Century Gothic" w:hAnsi="Century Gothic"/>
                      <w:b w:val="0"/>
                      <w:color w:val="000000" w:themeColor="text1"/>
                      <w:sz w:val="22"/>
                      <w:szCs w:val="22"/>
                    </w:rPr>
                  </w:pPr>
                  <w:r w:rsidRPr="001C1904">
                    <w:rPr>
                      <w:rFonts w:ascii="Century Gothic" w:hAnsi="Century Gothic" w:cs="Times New Roman"/>
                      <w:color w:val="000000" w:themeColor="text1"/>
                      <w:sz w:val="22"/>
                      <w:szCs w:val="22"/>
                    </w:rPr>
                    <w:t xml:space="preserve">Head Occupational Therapist, </w:t>
                  </w:r>
                  <w:r w:rsidR="00361EA9" w:rsidRPr="001C1904">
                    <w:rPr>
                      <w:rFonts w:ascii="Century Gothic" w:hAnsi="Century Gothic" w:cs="Times New Roman"/>
                      <w:color w:val="000000" w:themeColor="text1"/>
                      <w:sz w:val="22"/>
                      <w:szCs w:val="22"/>
                    </w:rPr>
                    <w:t>Regional Director of OT</w:t>
                  </w:r>
                </w:p>
              </w:tc>
            </w:tr>
          </w:tbl>
          <w:p w:rsidR="00D377EE" w:rsidRPr="001C1904" w:rsidRDefault="00D377EE" w:rsidP="00361EA9">
            <w:pPr>
              <w:pStyle w:val="NormalWeb"/>
              <w:spacing w:before="0" w:beforeAutospacing="0" w:after="0" w:afterAutospacing="0"/>
              <w:jc w:val="both"/>
              <w:rPr>
                <w:rStyle w:val="Strong"/>
                <w:rFonts w:ascii="Century Gothic" w:hAnsi="Century Gothic" w:cs="Times New Roman"/>
                <w:b w:val="0"/>
                <w:color w:val="000000" w:themeColor="text1"/>
                <w:sz w:val="22"/>
                <w:szCs w:val="22"/>
              </w:rPr>
            </w:pPr>
          </w:p>
        </w:tc>
      </w:tr>
      <w:tr w:rsidR="001C1904" w:rsidRPr="001C1904" w:rsidTr="00FE6F09">
        <w:trPr>
          <w:trHeight w:val="349"/>
        </w:trPr>
        <w:tc>
          <w:tcPr>
            <w:tcW w:w="3686" w:type="dxa"/>
          </w:tcPr>
          <w:p w:rsidR="002B1453" w:rsidRPr="001C1904" w:rsidRDefault="002B1453" w:rsidP="0059440B">
            <w:pPr>
              <w:pStyle w:val="NormalWeb"/>
              <w:spacing w:before="0" w:beforeAutospacing="0" w:after="0" w:afterAutospacing="0"/>
              <w:jc w:val="both"/>
              <w:rPr>
                <w:rStyle w:val="Strong"/>
                <w:rFonts w:ascii="Century Gothic" w:hAnsi="Century Gothic" w:cs="Times New Roman"/>
                <w:color w:val="000000" w:themeColor="text1"/>
                <w:sz w:val="22"/>
                <w:szCs w:val="22"/>
              </w:rPr>
            </w:pPr>
            <w:r w:rsidRPr="001C1904">
              <w:rPr>
                <w:rStyle w:val="Strong"/>
                <w:rFonts w:ascii="Century Gothic" w:hAnsi="Century Gothic" w:cs="Times New Roman"/>
                <w:color w:val="000000" w:themeColor="text1"/>
                <w:sz w:val="22"/>
                <w:szCs w:val="22"/>
              </w:rPr>
              <w:t>Responsible for:</w:t>
            </w:r>
          </w:p>
        </w:tc>
        <w:tc>
          <w:tcPr>
            <w:tcW w:w="6191" w:type="dxa"/>
          </w:tcPr>
          <w:p w:rsidR="00B67015" w:rsidRPr="001C1904" w:rsidRDefault="007D6D8D" w:rsidP="001C1904">
            <w:pPr>
              <w:pStyle w:val="NormalWeb"/>
              <w:spacing w:before="0" w:beforeAutospacing="0" w:after="0" w:afterAutospacing="0"/>
              <w:jc w:val="both"/>
              <w:rPr>
                <w:rStyle w:val="Strong"/>
                <w:rFonts w:ascii="Century Gothic" w:hAnsi="Century Gothic" w:cs="Times New Roman"/>
                <w:b w:val="0"/>
                <w:color w:val="000000" w:themeColor="text1"/>
                <w:sz w:val="22"/>
                <w:szCs w:val="22"/>
              </w:rPr>
            </w:pPr>
            <w:r w:rsidRPr="001C1904">
              <w:rPr>
                <w:rStyle w:val="Strong"/>
                <w:rFonts w:ascii="Century Gothic" w:hAnsi="Century Gothic"/>
                <w:b w:val="0"/>
                <w:color w:val="000000" w:themeColor="text1"/>
                <w:sz w:val="22"/>
                <w:szCs w:val="22"/>
              </w:rPr>
              <w:t>Delivery of Oc</w:t>
            </w:r>
            <w:bookmarkStart w:id="0" w:name="_GoBack"/>
            <w:bookmarkEnd w:id="0"/>
            <w:r w:rsidRPr="001C1904">
              <w:rPr>
                <w:rStyle w:val="Strong"/>
                <w:rFonts w:ascii="Century Gothic" w:hAnsi="Century Gothic"/>
                <w:b w:val="0"/>
                <w:color w:val="000000" w:themeColor="text1"/>
                <w:sz w:val="22"/>
                <w:szCs w:val="22"/>
              </w:rPr>
              <w:t xml:space="preserve">cupational Therapy within </w:t>
            </w:r>
            <w:r w:rsidR="001C1904" w:rsidRPr="001C1904">
              <w:rPr>
                <w:rStyle w:val="Strong"/>
                <w:rFonts w:ascii="Century Gothic" w:hAnsi="Century Gothic" w:cs="Times New Roman"/>
                <w:b w:val="0"/>
                <w:color w:val="000000" w:themeColor="text1"/>
              </w:rPr>
              <w:t>Wast Hills</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22744"/>
                <wp:effectExtent l="19050" t="19050" r="19050" b="15875"/>
                <wp:docPr id="1" name="Rounded Rectangle 1"/>
                <wp:cNvGraphicFramePr/>
                <a:graphic xmlns:a="http://schemas.openxmlformats.org/drawingml/2006/main">
                  <a:graphicData uri="http://schemas.microsoft.com/office/word/2010/wordprocessingShape">
                    <wps:wsp>
                      <wps:cNvSpPr/>
                      <wps:spPr>
                        <a:xfrm>
                          <a:off x="0" y="0"/>
                          <a:ext cx="6096000" cy="1222744"/>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w:t>
                            </w:r>
                            <w:r w:rsidRPr="001C1904">
                              <w:rPr>
                                <w:color w:val="000000" w:themeColor="text1"/>
                                <w:sz w:val="20"/>
                                <w:szCs w:val="20"/>
                              </w:rPr>
                              <w:t xml:space="preserve">contribute to the maintenance and development of the Occupational Therapy department at Cygnet </w:t>
                            </w:r>
                            <w:r w:rsidR="001C1904" w:rsidRPr="001C1904">
                              <w:rPr>
                                <w:rStyle w:val="Strong"/>
                                <w:rFonts w:cs="Times New Roman"/>
                                <w:b w:val="0"/>
                                <w:color w:val="000000" w:themeColor="text1"/>
                              </w:rPr>
                              <w:t>Wast Hills</w:t>
                            </w:r>
                            <w:r w:rsidR="001C1904">
                              <w:rPr>
                                <w:rStyle w:val="Strong"/>
                                <w:rFonts w:cs="Times New Roman"/>
                                <w:b w:val="0"/>
                                <w:color w:val="000000" w:themeColor="text1"/>
                              </w:rPr>
                              <w:t>.</w:t>
                            </w:r>
                            <w:r w:rsidR="00FE6F09" w:rsidRPr="001C1904">
                              <w:rPr>
                                <w:rStyle w:val="Strong"/>
                                <w:rFonts w:cs="Times New Roman"/>
                                <w:color w:val="000000" w:themeColor="text1"/>
                              </w:rPr>
                              <w:t xml:space="preserve"> </w:t>
                            </w:r>
                            <w:r w:rsidR="003D0106" w:rsidRPr="001C1904">
                              <w:rPr>
                                <w:color w:val="000000" w:themeColor="text1"/>
                                <w:sz w:val="20"/>
                                <w:szCs w:val="20"/>
                              </w:rPr>
                              <w:t>To provide assessment and treatment of occupational needs, under the supervision of a senior OT.</w:t>
                            </w:r>
                            <w:r w:rsidR="003D0106" w:rsidRPr="001C1904">
                              <w:rPr>
                                <w:rFonts w:eastAsiaTheme="minorEastAsia" w:cs="OpenSans"/>
                                <w:color w:val="000000" w:themeColor="text1"/>
                                <w:sz w:val="20"/>
                                <w:szCs w:val="20"/>
                              </w:rPr>
                              <w:t xml:space="preserve"> </w:t>
                            </w:r>
                            <w:r w:rsidR="00CE7D84" w:rsidRPr="001C1904">
                              <w:rPr>
                                <w:rFonts w:eastAsiaTheme="minorEastAsia" w:cs="OpenSans"/>
                                <w:color w:val="000000" w:themeColor="text1"/>
                                <w:sz w:val="20"/>
                                <w:szCs w:val="20"/>
                              </w:rPr>
                              <w:t xml:space="preserve">To promote the importance of enabling people to do the things they want, need or are expected to </w:t>
                            </w:r>
                            <w:r w:rsidR="00CE7D84" w:rsidRPr="003D0106">
                              <w:rPr>
                                <w:rFonts w:eastAsiaTheme="minorEastAsia" w:cs="OpenSans"/>
                                <w:color w:val="auto"/>
                                <w:sz w:val="20"/>
                                <w:szCs w:val="20"/>
                              </w:rPr>
                              <w:t xml:space="preserve">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9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w:t>
                      </w:r>
                      <w:r w:rsidRPr="001C1904">
                        <w:rPr>
                          <w:color w:val="000000" w:themeColor="text1"/>
                          <w:sz w:val="20"/>
                          <w:szCs w:val="20"/>
                        </w:rPr>
                        <w:t xml:space="preserve">contribute to the maintenance and development of the Occupational Therapy department at Cygnet </w:t>
                      </w:r>
                      <w:r w:rsidR="001C1904" w:rsidRPr="001C1904">
                        <w:rPr>
                          <w:rStyle w:val="Strong"/>
                          <w:rFonts w:cs="Times New Roman"/>
                          <w:b w:val="0"/>
                          <w:color w:val="000000" w:themeColor="text1"/>
                        </w:rPr>
                        <w:t>Wast Hills</w:t>
                      </w:r>
                      <w:r w:rsidR="001C1904">
                        <w:rPr>
                          <w:rStyle w:val="Strong"/>
                          <w:rFonts w:cs="Times New Roman"/>
                          <w:b w:val="0"/>
                          <w:color w:val="000000" w:themeColor="text1"/>
                        </w:rPr>
                        <w:t>.</w:t>
                      </w:r>
                      <w:r w:rsidR="00FE6F09" w:rsidRPr="001C1904">
                        <w:rPr>
                          <w:rStyle w:val="Strong"/>
                          <w:rFonts w:cs="Times New Roman"/>
                          <w:color w:val="000000" w:themeColor="text1"/>
                        </w:rPr>
                        <w:t xml:space="preserve"> </w:t>
                      </w:r>
                      <w:r w:rsidR="003D0106" w:rsidRPr="001C1904">
                        <w:rPr>
                          <w:color w:val="000000" w:themeColor="text1"/>
                          <w:sz w:val="20"/>
                          <w:szCs w:val="20"/>
                        </w:rPr>
                        <w:t>To provide assessment and treatment of occupational needs, under the supervision of a senior OT.</w:t>
                      </w:r>
                      <w:r w:rsidR="003D0106" w:rsidRPr="001C1904">
                        <w:rPr>
                          <w:rFonts w:eastAsiaTheme="minorEastAsia" w:cs="OpenSans"/>
                          <w:color w:val="000000" w:themeColor="text1"/>
                          <w:sz w:val="20"/>
                          <w:szCs w:val="20"/>
                        </w:rPr>
                        <w:t xml:space="preserve"> </w:t>
                      </w:r>
                      <w:r w:rsidR="00CE7D84" w:rsidRPr="001C1904">
                        <w:rPr>
                          <w:rFonts w:eastAsiaTheme="minorEastAsia" w:cs="OpenSans"/>
                          <w:color w:val="000000" w:themeColor="text1"/>
                          <w:sz w:val="20"/>
                          <w:szCs w:val="20"/>
                        </w:rPr>
                        <w:t xml:space="preserve">To promote the importance of enabling people to do the things they want, need or are expected to </w:t>
                      </w:r>
                      <w:r w:rsidR="00CE7D84" w:rsidRPr="003D0106">
                        <w:rPr>
                          <w:rFonts w:eastAsiaTheme="minorEastAsia" w:cs="OpenSans"/>
                          <w:color w:val="auto"/>
                          <w:sz w:val="20"/>
                          <w:szCs w:val="20"/>
                        </w:rPr>
                        <w:t xml:space="preserve">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7D6D8D">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7D6D8D">
      <w:pPr>
        <w:spacing w:after="63"/>
        <w:ind w:left="451" w:right="160" w:firstLine="0"/>
        <w:rPr>
          <w:color w:val="auto"/>
          <w:sz w:val="20"/>
          <w:szCs w:val="20"/>
        </w:rPr>
      </w:pPr>
    </w:p>
    <w:p w:rsidR="007D6D8D" w:rsidRPr="00CE7D84" w:rsidRDefault="007D6D8D" w:rsidP="007D6D8D">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7D6D8D" w:rsidRPr="00CE7D84" w:rsidRDefault="007D6D8D" w:rsidP="007D6D8D">
      <w:pPr>
        <w:spacing w:after="67"/>
        <w:ind w:left="451" w:right="160" w:firstLine="0"/>
        <w:rPr>
          <w:color w:val="auto"/>
          <w:sz w:val="20"/>
          <w:szCs w:val="20"/>
        </w:rPr>
      </w:pP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8A6CB6" w:rsidRDefault="008A6CB6">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Ability to organise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r w:rsidRPr="00BE6285">
              <w:rPr>
                <w:rFonts w:eastAsia="ZapfDingbatsStd" w:cs="OpenSans"/>
                <w:sz w:val="18"/>
                <w:szCs w:val="18"/>
              </w:rPr>
              <w:t>qualitative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Build therapeutic relationships with complex client group, staff, carers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r w:rsidRPr="00BE6285">
              <w:rPr>
                <w:rFonts w:eastAsia="Calibri" w:cs="Calibri"/>
                <w:sz w:val="18"/>
                <w:szCs w:val="18"/>
              </w:rPr>
              <w:t>Organise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prioritise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person-centred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Pr="00CE7D84" w:rsidRDefault="00ED7EBF">
      <w:pPr>
        <w:spacing w:after="0" w:line="259" w:lineRule="auto"/>
        <w:ind w:left="-5" w:hanging="10"/>
        <w:jc w:val="left"/>
        <w:rPr>
          <w:rFonts w:eastAsia="Calibri" w:cs="Calibri"/>
          <w:color w:val="auto"/>
          <w:sz w:val="20"/>
          <w:szCs w:val="20"/>
        </w:rPr>
      </w:pPr>
    </w:p>
    <w:sectPr w:rsidR="00ED7EBF"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CD3" w:rsidRDefault="00A01CD3">
      <w:pPr>
        <w:spacing w:after="0" w:line="240" w:lineRule="auto"/>
      </w:pPr>
      <w:r>
        <w:separator/>
      </w:r>
    </w:p>
  </w:endnote>
  <w:endnote w:type="continuationSeparator" w:id="0">
    <w:p w:rsidR="00A01CD3" w:rsidRDefault="00A0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1C1904">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CD3" w:rsidRDefault="00A01CD3">
      <w:pPr>
        <w:spacing w:after="0" w:line="240" w:lineRule="auto"/>
      </w:pPr>
      <w:r>
        <w:separator/>
      </w:r>
    </w:p>
  </w:footnote>
  <w:footnote w:type="continuationSeparator" w:id="0">
    <w:p w:rsidR="00A01CD3" w:rsidRDefault="00A01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52089"/>
    <w:rsid w:val="00060110"/>
    <w:rsid w:val="0008467C"/>
    <w:rsid w:val="000A33D6"/>
    <w:rsid w:val="000E3654"/>
    <w:rsid w:val="000F4797"/>
    <w:rsid w:val="00102B58"/>
    <w:rsid w:val="0010342C"/>
    <w:rsid w:val="001278FB"/>
    <w:rsid w:val="00140DA3"/>
    <w:rsid w:val="00152D62"/>
    <w:rsid w:val="0017749A"/>
    <w:rsid w:val="001B3F70"/>
    <w:rsid w:val="001B7441"/>
    <w:rsid w:val="001C1904"/>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5352"/>
    <w:rsid w:val="003419F0"/>
    <w:rsid w:val="00356774"/>
    <w:rsid w:val="00361EA9"/>
    <w:rsid w:val="0038274B"/>
    <w:rsid w:val="003875A7"/>
    <w:rsid w:val="00391C4F"/>
    <w:rsid w:val="003D0106"/>
    <w:rsid w:val="003E64C3"/>
    <w:rsid w:val="003E6F42"/>
    <w:rsid w:val="00414FE0"/>
    <w:rsid w:val="00424E2D"/>
    <w:rsid w:val="00435109"/>
    <w:rsid w:val="00441632"/>
    <w:rsid w:val="00465A77"/>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437E5"/>
    <w:rsid w:val="00667C0E"/>
    <w:rsid w:val="006972D1"/>
    <w:rsid w:val="006A08C5"/>
    <w:rsid w:val="006C03F0"/>
    <w:rsid w:val="006D3CD9"/>
    <w:rsid w:val="00707271"/>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01CD3"/>
    <w:rsid w:val="00A43710"/>
    <w:rsid w:val="00A4675C"/>
    <w:rsid w:val="00A97BA9"/>
    <w:rsid w:val="00AF3EEC"/>
    <w:rsid w:val="00B50E21"/>
    <w:rsid w:val="00B66EFE"/>
    <w:rsid w:val="00B67015"/>
    <w:rsid w:val="00BB248D"/>
    <w:rsid w:val="00BB4CBE"/>
    <w:rsid w:val="00BC2D41"/>
    <w:rsid w:val="00BD31E6"/>
    <w:rsid w:val="00BD7BC2"/>
    <w:rsid w:val="00BE3C7C"/>
    <w:rsid w:val="00BE6285"/>
    <w:rsid w:val="00BF5861"/>
    <w:rsid w:val="00C0259D"/>
    <w:rsid w:val="00C07F86"/>
    <w:rsid w:val="00C15215"/>
    <w:rsid w:val="00C56BDC"/>
    <w:rsid w:val="00CB1144"/>
    <w:rsid w:val="00CC2FD9"/>
    <w:rsid w:val="00CD44C1"/>
    <w:rsid w:val="00CE0E98"/>
    <w:rsid w:val="00CE5874"/>
    <w:rsid w:val="00CE7D84"/>
    <w:rsid w:val="00CF3DF2"/>
    <w:rsid w:val="00D11C93"/>
    <w:rsid w:val="00D377EE"/>
    <w:rsid w:val="00D433C0"/>
    <w:rsid w:val="00D6121E"/>
    <w:rsid w:val="00D8157E"/>
    <w:rsid w:val="00E12C9D"/>
    <w:rsid w:val="00E148E2"/>
    <w:rsid w:val="00E32FB8"/>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1CE4"/>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Grace Cockroft</cp:lastModifiedBy>
  <cp:revision>2</cp:revision>
  <cp:lastPrinted>2019-01-23T09:31:00Z</cp:lastPrinted>
  <dcterms:created xsi:type="dcterms:W3CDTF">2021-10-05T15:34:00Z</dcterms:created>
  <dcterms:modified xsi:type="dcterms:W3CDTF">2021-10-05T15:34:00Z</dcterms:modified>
</cp:coreProperties>
</file>