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0C" w:rsidRPr="00CB76DF" w:rsidRDefault="00941F0C" w:rsidP="00941F0C">
      <w:pPr>
        <w:pStyle w:val="Default"/>
        <w:jc w:val="center"/>
        <w:rPr>
          <w:rFonts w:asciiTheme="minorHAnsi" w:hAnsiTheme="minorHAnsi" w:cstheme="minorHAnsi"/>
          <w:b/>
          <w:bCs/>
          <w:color w:val="auto"/>
        </w:rPr>
      </w:pPr>
      <w:bookmarkStart w:id="0" w:name="_GoBack"/>
      <w:bookmarkEnd w:id="0"/>
      <w:r w:rsidRPr="00CB76DF">
        <w:rPr>
          <w:rFonts w:asciiTheme="minorHAnsi" w:hAnsiTheme="minorHAnsi" w:cstheme="minorHAnsi"/>
          <w:b/>
          <w:bCs/>
          <w:color w:val="auto"/>
        </w:rPr>
        <w:t>JOB DESCRIPTION</w:t>
      </w:r>
    </w:p>
    <w:p w:rsidR="00034D0F" w:rsidRPr="00CB76DF" w:rsidRDefault="00034D0F" w:rsidP="00941F0C">
      <w:pPr>
        <w:pStyle w:val="Default"/>
        <w:jc w:val="center"/>
        <w:rPr>
          <w:rFonts w:asciiTheme="minorHAnsi" w:hAnsiTheme="minorHAnsi" w:cstheme="minorHAnsi"/>
          <w:b/>
          <w:bCs/>
          <w:color w:val="auto"/>
        </w:rPr>
      </w:pPr>
    </w:p>
    <w:p w:rsidR="00941F0C" w:rsidRPr="00CB76DF" w:rsidRDefault="00941F0C" w:rsidP="00941F0C">
      <w:pPr>
        <w:pStyle w:val="Default"/>
        <w:rPr>
          <w:rFonts w:asciiTheme="minorHAnsi" w:hAnsiTheme="minorHAnsi" w:cstheme="minorHAnsi"/>
          <w:color w:val="auto"/>
        </w:rPr>
      </w:pPr>
    </w:p>
    <w:p w:rsidR="00941F0C" w:rsidRPr="00CB76DF" w:rsidRDefault="00941F0C" w:rsidP="00941F0C">
      <w:pPr>
        <w:pStyle w:val="Default"/>
        <w:rPr>
          <w:rFonts w:asciiTheme="minorHAnsi" w:hAnsiTheme="minorHAnsi" w:cstheme="minorHAnsi"/>
          <w:color w:val="auto"/>
        </w:rPr>
      </w:pPr>
      <w:r w:rsidRPr="00CB76DF">
        <w:rPr>
          <w:rFonts w:asciiTheme="minorHAnsi" w:hAnsiTheme="minorHAnsi" w:cstheme="minorHAnsi"/>
          <w:b/>
          <w:bCs/>
          <w:color w:val="auto"/>
        </w:rPr>
        <w:t>Job Title</w:t>
      </w:r>
      <w:r w:rsidR="00404CE6" w:rsidRPr="00CB76DF">
        <w:rPr>
          <w:rFonts w:asciiTheme="minorHAnsi" w:hAnsiTheme="minorHAnsi" w:cstheme="minorHAnsi"/>
          <w:b/>
          <w:bCs/>
          <w:color w:val="auto"/>
        </w:rPr>
        <w:t>:</w:t>
      </w:r>
      <w:r w:rsidR="009E0384" w:rsidRPr="00CB76DF">
        <w:rPr>
          <w:rFonts w:asciiTheme="minorHAnsi" w:hAnsiTheme="minorHAnsi" w:cstheme="minorHAnsi"/>
          <w:color w:val="auto"/>
        </w:rPr>
        <w:tab/>
      </w:r>
      <w:r w:rsidR="009E0384" w:rsidRPr="00CB76DF">
        <w:rPr>
          <w:rFonts w:asciiTheme="minorHAnsi" w:hAnsiTheme="minorHAnsi" w:cstheme="minorHAnsi"/>
          <w:color w:val="auto"/>
        </w:rPr>
        <w:tab/>
      </w:r>
      <w:r w:rsidR="009E0384" w:rsidRPr="00CB76DF">
        <w:rPr>
          <w:rFonts w:asciiTheme="minorHAnsi" w:hAnsiTheme="minorHAnsi" w:cstheme="minorHAnsi"/>
          <w:color w:val="auto"/>
        </w:rPr>
        <w:tab/>
      </w:r>
      <w:r w:rsidR="00767E4F" w:rsidRPr="00CB76DF">
        <w:rPr>
          <w:rFonts w:asciiTheme="minorHAnsi" w:hAnsiTheme="minorHAnsi" w:cstheme="minorHAnsi"/>
          <w:color w:val="auto"/>
        </w:rPr>
        <w:t>Clinical</w:t>
      </w:r>
      <w:r w:rsidR="00660677" w:rsidRPr="00CB76DF">
        <w:rPr>
          <w:rFonts w:asciiTheme="minorHAnsi" w:hAnsiTheme="minorHAnsi" w:cstheme="minorHAnsi"/>
          <w:color w:val="auto"/>
        </w:rPr>
        <w:t>/Forensic</w:t>
      </w:r>
      <w:r w:rsidR="00F7699B" w:rsidRPr="00CB76DF">
        <w:rPr>
          <w:rFonts w:asciiTheme="minorHAnsi" w:hAnsiTheme="minorHAnsi" w:cstheme="minorHAnsi"/>
          <w:color w:val="auto"/>
        </w:rPr>
        <w:t>/Counselling</w:t>
      </w:r>
      <w:r w:rsidRPr="00CB76DF">
        <w:rPr>
          <w:rFonts w:asciiTheme="minorHAnsi" w:hAnsiTheme="minorHAnsi" w:cstheme="minorHAnsi"/>
          <w:color w:val="auto"/>
        </w:rPr>
        <w:t xml:space="preserve"> Psychologist </w:t>
      </w:r>
    </w:p>
    <w:p w:rsidR="0059444B" w:rsidRPr="00CB76DF" w:rsidRDefault="0059444B" w:rsidP="00941F0C">
      <w:pPr>
        <w:pStyle w:val="Default"/>
        <w:rPr>
          <w:rFonts w:asciiTheme="minorHAnsi" w:hAnsiTheme="minorHAnsi" w:cstheme="minorHAnsi"/>
          <w:color w:val="auto"/>
        </w:rPr>
      </w:pPr>
      <w:r w:rsidRPr="00CB76DF">
        <w:rPr>
          <w:rFonts w:asciiTheme="minorHAnsi" w:hAnsiTheme="minorHAnsi" w:cstheme="minorHAnsi"/>
          <w:b/>
          <w:color w:val="auto"/>
        </w:rPr>
        <w:t>Site</w:t>
      </w:r>
      <w:r w:rsidR="00404CE6" w:rsidRPr="00CB76DF">
        <w:rPr>
          <w:rFonts w:asciiTheme="minorHAnsi" w:hAnsiTheme="minorHAnsi" w:cstheme="minorHAnsi"/>
          <w:b/>
          <w:color w:val="auto"/>
        </w:rPr>
        <w:t>:</w:t>
      </w:r>
      <w:r w:rsidR="009E0384" w:rsidRPr="00CB76DF">
        <w:rPr>
          <w:rFonts w:asciiTheme="minorHAnsi" w:hAnsiTheme="minorHAnsi" w:cstheme="minorHAnsi"/>
          <w:b/>
          <w:color w:val="auto"/>
        </w:rPr>
        <w:tab/>
      </w:r>
      <w:r w:rsidR="009E0384" w:rsidRPr="00CB76DF">
        <w:rPr>
          <w:rFonts w:asciiTheme="minorHAnsi" w:hAnsiTheme="minorHAnsi" w:cstheme="minorHAnsi"/>
          <w:b/>
          <w:color w:val="auto"/>
        </w:rPr>
        <w:tab/>
      </w:r>
      <w:r w:rsidR="009E0384" w:rsidRPr="00CB76DF">
        <w:rPr>
          <w:rFonts w:asciiTheme="minorHAnsi" w:hAnsiTheme="minorHAnsi" w:cstheme="minorHAnsi"/>
          <w:b/>
          <w:color w:val="auto"/>
        </w:rPr>
        <w:tab/>
      </w:r>
      <w:r w:rsidR="009E0384" w:rsidRPr="00CB76DF">
        <w:rPr>
          <w:rFonts w:asciiTheme="minorHAnsi" w:hAnsiTheme="minorHAnsi" w:cstheme="minorHAnsi"/>
          <w:b/>
          <w:color w:val="auto"/>
        </w:rPr>
        <w:tab/>
      </w:r>
      <w:r w:rsidRPr="00CB76DF">
        <w:rPr>
          <w:rFonts w:asciiTheme="minorHAnsi" w:hAnsiTheme="minorHAnsi" w:cstheme="minorHAnsi"/>
          <w:color w:val="auto"/>
        </w:rPr>
        <w:t xml:space="preserve">Cygnet </w:t>
      </w:r>
      <w:r w:rsidR="00CB76DF" w:rsidRPr="00CB76DF">
        <w:rPr>
          <w:rFonts w:asciiTheme="minorHAnsi" w:hAnsiTheme="minorHAnsi" w:cstheme="minorHAnsi"/>
          <w:color w:val="auto"/>
        </w:rPr>
        <w:t>Sedgley House and Lodge, Wolverhampton</w:t>
      </w:r>
    </w:p>
    <w:p w:rsidR="00941F0C" w:rsidRPr="00CB76DF" w:rsidRDefault="00941F0C" w:rsidP="00941F0C">
      <w:pPr>
        <w:pStyle w:val="Default"/>
        <w:rPr>
          <w:rFonts w:asciiTheme="minorHAnsi" w:hAnsiTheme="minorHAnsi" w:cstheme="minorHAnsi"/>
          <w:color w:val="auto"/>
        </w:rPr>
      </w:pPr>
      <w:r w:rsidRPr="00CB76DF">
        <w:rPr>
          <w:rFonts w:asciiTheme="minorHAnsi" w:hAnsiTheme="minorHAnsi" w:cstheme="minorHAnsi"/>
          <w:b/>
          <w:bCs/>
          <w:color w:val="auto"/>
        </w:rPr>
        <w:t>Salary</w:t>
      </w:r>
      <w:r w:rsidR="00404CE6" w:rsidRPr="00CB76DF">
        <w:rPr>
          <w:rFonts w:asciiTheme="minorHAnsi" w:hAnsiTheme="minorHAnsi" w:cstheme="minorHAnsi"/>
          <w:b/>
          <w:bCs/>
          <w:color w:val="auto"/>
        </w:rPr>
        <w:t>:</w:t>
      </w:r>
      <w:r w:rsidR="009E0384" w:rsidRPr="00CB76DF">
        <w:rPr>
          <w:rFonts w:asciiTheme="minorHAnsi" w:hAnsiTheme="minorHAnsi" w:cstheme="minorHAnsi"/>
          <w:b/>
          <w:bCs/>
          <w:color w:val="auto"/>
        </w:rPr>
        <w:tab/>
      </w:r>
      <w:r w:rsidR="009E0384" w:rsidRPr="00CB76DF">
        <w:rPr>
          <w:rFonts w:asciiTheme="minorHAnsi" w:hAnsiTheme="minorHAnsi" w:cstheme="minorHAnsi"/>
          <w:b/>
          <w:bCs/>
          <w:color w:val="auto"/>
        </w:rPr>
        <w:tab/>
      </w:r>
      <w:r w:rsidR="009E0384" w:rsidRPr="00CB76DF">
        <w:rPr>
          <w:rFonts w:asciiTheme="minorHAnsi" w:hAnsiTheme="minorHAnsi" w:cstheme="minorHAnsi"/>
          <w:b/>
          <w:bCs/>
          <w:color w:val="auto"/>
        </w:rPr>
        <w:tab/>
      </w:r>
      <w:r w:rsidR="009E0384" w:rsidRPr="00CB76DF">
        <w:rPr>
          <w:rFonts w:asciiTheme="minorHAnsi" w:hAnsiTheme="minorHAnsi" w:cstheme="minorHAnsi"/>
          <w:b/>
          <w:bCs/>
          <w:color w:val="auto"/>
        </w:rPr>
        <w:tab/>
      </w:r>
    </w:p>
    <w:p w:rsidR="00034D0F" w:rsidRPr="00CB76DF" w:rsidRDefault="00941F0C" w:rsidP="00404CE6">
      <w:pPr>
        <w:pStyle w:val="Default"/>
        <w:ind w:left="2835" w:hanging="2835"/>
        <w:rPr>
          <w:rFonts w:asciiTheme="minorHAnsi" w:hAnsiTheme="minorHAnsi" w:cstheme="minorHAnsi"/>
          <w:color w:val="auto"/>
        </w:rPr>
      </w:pPr>
      <w:r w:rsidRPr="00CB76DF">
        <w:rPr>
          <w:rFonts w:asciiTheme="minorHAnsi" w:hAnsiTheme="minorHAnsi" w:cstheme="minorHAnsi"/>
          <w:b/>
          <w:bCs/>
          <w:color w:val="auto"/>
        </w:rPr>
        <w:t>Reporting to</w:t>
      </w:r>
      <w:r w:rsidR="00404CE6" w:rsidRPr="00CB76DF">
        <w:rPr>
          <w:rFonts w:asciiTheme="minorHAnsi" w:hAnsiTheme="minorHAnsi" w:cstheme="minorHAnsi"/>
          <w:b/>
          <w:bCs/>
          <w:color w:val="auto"/>
        </w:rPr>
        <w:t>:</w:t>
      </w:r>
      <w:r w:rsidR="009E0384" w:rsidRPr="00CB76DF">
        <w:rPr>
          <w:rFonts w:asciiTheme="minorHAnsi" w:hAnsiTheme="minorHAnsi" w:cstheme="minorHAnsi"/>
          <w:b/>
          <w:bCs/>
          <w:color w:val="auto"/>
        </w:rPr>
        <w:tab/>
      </w:r>
      <w:r w:rsidR="00CB76DF">
        <w:rPr>
          <w:rFonts w:asciiTheme="minorHAnsi" w:hAnsiTheme="minorHAnsi" w:cstheme="minorHAnsi"/>
          <w:b/>
          <w:bCs/>
          <w:color w:val="auto"/>
        </w:rPr>
        <w:tab/>
      </w:r>
      <w:r w:rsidR="00404CE6" w:rsidRPr="00CB76DF">
        <w:rPr>
          <w:rFonts w:asciiTheme="minorHAnsi" w:hAnsiTheme="minorHAnsi" w:cstheme="minorHAnsi"/>
          <w:color w:val="auto"/>
        </w:rPr>
        <w:t xml:space="preserve">Hospital Director, </w:t>
      </w:r>
      <w:r w:rsidR="00CB76DF" w:rsidRPr="00CB76DF">
        <w:rPr>
          <w:rFonts w:asciiTheme="minorHAnsi" w:hAnsiTheme="minorHAnsi" w:cstheme="minorHAnsi"/>
          <w:color w:val="auto"/>
        </w:rPr>
        <w:t>Service Lead for Midlands, Regional Psychology Director</w:t>
      </w:r>
    </w:p>
    <w:p w:rsidR="00941F0C" w:rsidRDefault="00941F0C" w:rsidP="00941F0C">
      <w:pPr>
        <w:pStyle w:val="Default"/>
        <w:rPr>
          <w:rFonts w:asciiTheme="minorHAnsi" w:hAnsiTheme="minorHAnsi" w:cstheme="minorHAnsi"/>
          <w:color w:val="auto"/>
        </w:rPr>
      </w:pPr>
    </w:p>
    <w:p w:rsidR="00CB76DF" w:rsidRPr="00CB76DF" w:rsidRDefault="00CB76DF" w:rsidP="00941F0C">
      <w:pPr>
        <w:pStyle w:val="Default"/>
        <w:rPr>
          <w:rFonts w:asciiTheme="minorHAnsi" w:hAnsiTheme="minorHAnsi" w:cstheme="minorHAnsi"/>
          <w:color w:val="auto"/>
        </w:rPr>
      </w:pPr>
    </w:p>
    <w:p w:rsidR="00CB76DF" w:rsidRPr="00CB76DF" w:rsidRDefault="00CB76DF" w:rsidP="00CB76DF">
      <w:pPr>
        <w:pStyle w:val="BodyText"/>
        <w:spacing w:after="120"/>
        <w:jc w:val="both"/>
        <w:rPr>
          <w:rFonts w:asciiTheme="minorHAnsi" w:hAnsiTheme="minorHAnsi" w:cstheme="minorHAnsi"/>
          <w:b w:val="0"/>
          <w:szCs w:val="24"/>
        </w:rPr>
      </w:pPr>
      <w:r w:rsidRPr="00CB76DF">
        <w:rPr>
          <w:rFonts w:asciiTheme="minorHAnsi" w:hAnsiTheme="minorHAnsi" w:cstheme="minorHAnsi"/>
          <w:b w:val="0"/>
          <w:szCs w:val="24"/>
          <w:shd w:val="clear" w:color="auto" w:fill="FFFFFF"/>
        </w:rPr>
        <w:t>Cygnet Sedgley House and Lodge offer a 34 bed high dependency inpatient rehabilitation service for men with complex needs as well as supporting a further 8 beds in our community step-down houses. The service is designed to provide an environment that promotes mental health recovery by focusing on space, personal privacy and dignity.</w:t>
      </w:r>
    </w:p>
    <w:p w:rsidR="00CB76DF" w:rsidRPr="00CB76DF" w:rsidRDefault="00CB76DF" w:rsidP="00CB76DF">
      <w:pPr>
        <w:spacing w:after="120" w:line="240" w:lineRule="auto"/>
        <w:jc w:val="both"/>
        <w:rPr>
          <w:rFonts w:cstheme="minorHAnsi"/>
          <w:sz w:val="24"/>
          <w:szCs w:val="24"/>
        </w:rPr>
      </w:pPr>
    </w:p>
    <w:p w:rsidR="00CB76DF" w:rsidRPr="00CB76DF" w:rsidRDefault="00CB76DF" w:rsidP="00CB76DF">
      <w:pPr>
        <w:pStyle w:val="BodyText"/>
        <w:spacing w:after="120"/>
        <w:jc w:val="both"/>
        <w:rPr>
          <w:rFonts w:asciiTheme="minorHAnsi" w:hAnsiTheme="minorHAnsi" w:cstheme="minorHAnsi"/>
          <w:b w:val="0"/>
          <w:szCs w:val="24"/>
          <w:lang w:val="en"/>
        </w:rPr>
      </w:pPr>
      <w:r w:rsidRPr="00CB76DF">
        <w:rPr>
          <w:rFonts w:asciiTheme="minorHAnsi" w:hAnsiTheme="minorHAnsi" w:cstheme="minorHAnsi"/>
          <w:b w:val="0"/>
          <w:szCs w:val="24"/>
          <w:lang w:val="en"/>
        </w:rPr>
        <w:t xml:space="preserve">Cygnet Sedgley House and Lodge is a multi-disciplinary and psychologically informed service. The focus is on nurturing an enabling environment to deliver a clinical model, developed specifically to meet the needs of our service users within an operational framework, providing a high quality environment for promoting long-term recovery. </w:t>
      </w:r>
    </w:p>
    <w:p w:rsidR="00EA1803" w:rsidRPr="00CB76DF" w:rsidRDefault="00EA1803" w:rsidP="00EA1803">
      <w:pPr>
        <w:pStyle w:val="Default"/>
        <w:rPr>
          <w:rFonts w:asciiTheme="minorHAnsi" w:hAnsiTheme="minorHAnsi" w:cstheme="minorHAnsi"/>
          <w:color w:val="auto"/>
        </w:rPr>
      </w:pPr>
    </w:p>
    <w:p w:rsidR="00EA1803" w:rsidRPr="00CB76DF" w:rsidRDefault="00EA1803" w:rsidP="00CB76DF">
      <w:pPr>
        <w:pStyle w:val="Default"/>
        <w:jc w:val="both"/>
        <w:rPr>
          <w:rFonts w:asciiTheme="minorHAnsi" w:hAnsiTheme="minorHAnsi" w:cstheme="minorHAnsi"/>
          <w:color w:val="auto"/>
        </w:rPr>
      </w:pPr>
      <w:r w:rsidRPr="00CB76DF">
        <w:rPr>
          <w:rFonts w:asciiTheme="minorHAnsi" w:hAnsiTheme="minorHAnsi" w:cstheme="minorHAnsi"/>
          <w:color w:val="auto"/>
        </w:rPr>
        <w:t>You will be working as part of a MDT of clinicians and support staff where your work will be focused:</w:t>
      </w:r>
    </w:p>
    <w:p w:rsidR="00F7699B" w:rsidRPr="00CB76DF" w:rsidRDefault="00F7699B" w:rsidP="00CB76DF">
      <w:pPr>
        <w:pStyle w:val="Default"/>
        <w:ind w:left="720"/>
        <w:jc w:val="both"/>
        <w:rPr>
          <w:rFonts w:asciiTheme="minorHAnsi" w:hAnsiTheme="minorHAnsi" w:cstheme="minorHAnsi"/>
          <w:color w:val="auto"/>
        </w:rPr>
      </w:pPr>
    </w:p>
    <w:p w:rsidR="00D300A0" w:rsidRPr="00CB76DF" w:rsidRDefault="00393F80" w:rsidP="00CB76DF">
      <w:pPr>
        <w:pStyle w:val="Default"/>
        <w:numPr>
          <w:ilvl w:val="0"/>
          <w:numId w:val="1"/>
        </w:numPr>
        <w:ind w:left="714" w:hanging="357"/>
        <w:jc w:val="both"/>
        <w:rPr>
          <w:rFonts w:asciiTheme="minorHAnsi" w:hAnsiTheme="minorHAnsi" w:cstheme="minorHAnsi"/>
          <w:color w:val="auto"/>
        </w:rPr>
      </w:pPr>
      <w:r w:rsidRPr="00CB76DF">
        <w:rPr>
          <w:rFonts w:asciiTheme="minorHAnsi" w:hAnsiTheme="minorHAnsi" w:cstheme="minorHAnsi"/>
          <w:color w:val="auto"/>
        </w:rPr>
        <w:t xml:space="preserve">To </w:t>
      </w:r>
      <w:r w:rsidR="00941F0C" w:rsidRPr="00CB76DF">
        <w:rPr>
          <w:rFonts w:asciiTheme="minorHAnsi" w:hAnsiTheme="minorHAnsi" w:cstheme="minorHAnsi"/>
          <w:color w:val="auto"/>
        </w:rPr>
        <w:t>help understand, prevent and ameliorate psychological distress and disorder an</w:t>
      </w:r>
      <w:r w:rsidR="009E5772" w:rsidRPr="00CB76DF">
        <w:rPr>
          <w:rFonts w:asciiTheme="minorHAnsi" w:hAnsiTheme="minorHAnsi" w:cstheme="minorHAnsi"/>
          <w:color w:val="auto"/>
        </w:rPr>
        <w:t xml:space="preserve">d improve the mental health, </w:t>
      </w:r>
      <w:r w:rsidR="00941F0C" w:rsidRPr="00CB76DF">
        <w:rPr>
          <w:rFonts w:asciiTheme="minorHAnsi" w:hAnsiTheme="minorHAnsi" w:cstheme="minorHAnsi"/>
          <w:color w:val="auto"/>
        </w:rPr>
        <w:t xml:space="preserve">wellbeing </w:t>
      </w:r>
      <w:r w:rsidR="009E5772" w:rsidRPr="00CB76DF">
        <w:rPr>
          <w:rFonts w:asciiTheme="minorHAnsi" w:hAnsiTheme="minorHAnsi" w:cstheme="minorHAnsi"/>
          <w:color w:val="auto"/>
        </w:rPr>
        <w:t xml:space="preserve">and quality of life </w:t>
      </w:r>
      <w:r w:rsidR="00636BFD">
        <w:rPr>
          <w:rFonts w:asciiTheme="minorHAnsi" w:hAnsiTheme="minorHAnsi" w:cstheme="minorHAnsi"/>
          <w:color w:val="auto"/>
        </w:rPr>
        <w:t xml:space="preserve">of the </w:t>
      </w:r>
      <w:r w:rsidR="00131862" w:rsidRPr="00CB76DF">
        <w:rPr>
          <w:rFonts w:asciiTheme="minorHAnsi" w:hAnsiTheme="minorHAnsi" w:cstheme="minorHAnsi"/>
          <w:color w:val="auto"/>
        </w:rPr>
        <w:t>men</w:t>
      </w:r>
      <w:r w:rsidR="00047E12" w:rsidRPr="00CB76DF">
        <w:rPr>
          <w:rFonts w:asciiTheme="minorHAnsi" w:hAnsiTheme="minorHAnsi" w:cstheme="minorHAnsi"/>
          <w:color w:val="auto"/>
        </w:rPr>
        <w:t xml:space="preserve"> admitted to the service</w:t>
      </w:r>
      <w:r w:rsidR="00941F0C" w:rsidRPr="00CB76DF">
        <w:rPr>
          <w:rFonts w:asciiTheme="minorHAnsi" w:hAnsiTheme="minorHAnsi" w:cstheme="minorHAnsi"/>
          <w:color w:val="auto"/>
        </w:rPr>
        <w:t xml:space="preserve"> </w:t>
      </w:r>
    </w:p>
    <w:p w:rsidR="00D300A0" w:rsidRPr="00CB76DF" w:rsidRDefault="00D300A0" w:rsidP="00CB76DF">
      <w:pPr>
        <w:pStyle w:val="Default"/>
        <w:ind w:left="720"/>
        <w:jc w:val="both"/>
        <w:rPr>
          <w:rFonts w:asciiTheme="minorHAnsi" w:hAnsiTheme="minorHAnsi" w:cstheme="minorHAnsi"/>
          <w:color w:val="auto"/>
        </w:rPr>
      </w:pPr>
    </w:p>
    <w:p w:rsidR="00941F0C" w:rsidRPr="00CB76DF" w:rsidRDefault="0016506E" w:rsidP="00CB76DF">
      <w:pPr>
        <w:pStyle w:val="Default"/>
        <w:numPr>
          <w:ilvl w:val="0"/>
          <w:numId w:val="1"/>
        </w:numPr>
        <w:jc w:val="both"/>
        <w:rPr>
          <w:rFonts w:asciiTheme="minorHAnsi" w:hAnsiTheme="minorHAnsi" w:cstheme="minorHAnsi"/>
          <w:color w:val="auto"/>
        </w:rPr>
      </w:pPr>
      <w:r w:rsidRPr="00CB76DF">
        <w:rPr>
          <w:rFonts w:asciiTheme="minorHAnsi" w:hAnsiTheme="minorHAnsi" w:cstheme="minorHAnsi"/>
          <w:color w:val="auto"/>
        </w:rPr>
        <w:t>To work within and to support</w:t>
      </w:r>
      <w:r w:rsidR="00BB1886" w:rsidRPr="00CB76DF">
        <w:rPr>
          <w:rFonts w:asciiTheme="minorHAnsi" w:hAnsiTheme="minorHAnsi" w:cstheme="minorHAnsi"/>
          <w:color w:val="auto"/>
        </w:rPr>
        <w:t xml:space="preserve"> the</w:t>
      </w:r>
      <w:r w:rsidR="00941F0C" w:rsidRPr="00CB76DF">
        <w:rPr>
          <w:rFonts w:asciiTheme="minorHAnsi" w:hAnsiTheme="minorHAnsi" w:cstheme="minorHAnsi"/>
          <w:color w:val="auto"/>
        </w:rPr>
        <w:t xml:space="preserve"> MDT of clinicians and support staff, providing a psychological assessment </w:t>
      </w:r>
      <w:r w:rsidR="00393F80" w:rsidRPr="00CB76DF">
        <w:rPr>
          <w:rFonts w:asciiTheme="minorHAnsi" w:hAnsiTheme="minorHAnsi" w:cstheme="minorHAnsi"/>
          <w:color w:val="auto"/>
        </w:rPr>
        <w:t xml:space="preserve">perspective and treatment </w:t>
      </w:r>
      <w:r w:rsidR="00941F0C" w:rsidRPr="00CB76DF">
        <w:rPr>
          <w:rFonts w:asciiTheme="minorHAnsi" w:hAnsiTheme="minorHAnsi" w:cstheme="minorHAnsi"/>
          <w:color w:val="auto"/>
        </w:rPr>
        <w:t>as pa</w:t>
      </w:r>
      <w:r w:rsidR="00EA1803" w:rsidRPr="00CB76DF">
        <w:rPr>
          <w:rFonts w:asciiTheme="minorHAnsi" w:hAnsiTheme="minorHAnsi" w:cstheme="minorHAnsi"/>
          <w:color w:val="auto"/>
        </w:rPr>
        <w:t>rt of a care programme approach.</w:t>
      </w:r>
      <w:r w:rsidR="00D300A0" w:rsidRPr="00CB76DF">
        <w:rPr>
          <w:rFonts w:asciiTheme="minorHAnsi" w:hAnsiTheme="minorHAnsi" w:cstheme="minorHAnsi"/>
          <w:color w:val="auto"/>
        </w:rPr>
        <w:t xml:space="preserve">  </w:t>
      </w:r>
      <w:r w:rsidR="00D300A0" w:rsidRPr="00CB76DF">
        <w:rPr>
          <w:rFonts w:asciiTheme="minorHAnsi" w:hAnsiTheme="minorHAnsi" w:cstheme="minorHAnsi"/>
        </w:rPr>
        <w:t xml:space="preserve">The focus is on nurturing an enabling environment to deliver a clinical model, developed specifically to meet the needs of service users within an operational framework. </w:t>
      </w:r>
    </w:p>
    <w:p w:rsidR="00001BC2" w:rsidRPr="00CB76DF" w:rsidRDefault="00001BC2" w:rsidP="00CB76DF">
      <w:pPr>
        <w:pStyle w:val="Default"/>
        <w:jc w:val="both"/>
        <w:rPr>
          <w:rFonts w:asciiTheme="minorHAnsi" w:hAnsiTheme="minorHAnsi" w:cstheme="minorHAnsi"/>
          <w:color w:val="auto"/>
        </w:rPr>
      </w:pPr>
    </w:p>
    <w:p w:rsidR="00D300A0" w:rsidRPr="00CB76DF" w:rsidRDefault="00D300A0" w:rsidP="00CB76DF">
      <w:pPr>
        <w:pStyle w:val="Default"/>
        <w:jc w:val="both"/>
        <w:rPr>
          <w:rFonts w:asciiTheme="minorHAnsi" w:hAnsiTheme="minorHAnsi" w:cstheme="minorHAnsi"/>
          <w:b/>
          <w:bCs/>
          <w:color w:val="auto"/>
        </w:rPr>
      </w:pPr>
    </w:p>
    <w:p w:rsidR="00941F0C" w:rsidRPr="00CB76DF" w:rsidRDefault="00941F0C" w:rsidP="00CB76DF">
      <w:pPr>
        <w:pStyle w:val="Default"/>
        <w:jc w:val="both"/>
        <w:rPr>
          <w:rFonts w:asciiTheme="minorHAnsi" w:hAnsiTheme="minorHAnsi" w:cstheme="minorHAnsi"/>
          <w:b/>
          <w:bCs/>
          <w:color w:val="auto"/>
        </w:rPr>
      </w:pPr>
      <w:r w:rsidRPr="00CB76DF">
        <w:rPr>
          <w:rFonts w:asciiTheme="minorHAnsi" w:hAnsiTheme="minorHAnsi" w:cstheme="minorHAnsi"/>
          <w:b/>
          <w:bCs/>
          <w:color w:val="auto"/>
        </w:rPr>
        <w:t xml:space="preserve">Job Summary </w:t>
      </w:r>
    </w:p>
    <w:p w:rsidR="00855470" w:rsidRPr="00CB76DF" w:rsidRDefault="00855470" w:rsidP="00CB76DF">
      <w:pPr>
        <w:pStyle w:val="Default"/>
        <w:jc w:val="both"/>
        <w:rPr>
          <w:rFonts w:asciiTheme="minorHAnsi" w:hAnsiTheme="minorHAnsi" w:cstheme="minorHAnsi"/>
          <w:color w:val="auto"/>
        </w:rPr>
      </w:pPr>
    </w:p>
    <w:p w:rsidR="00941F0C" w:rsidRPr="00CB76DF" w:rsidRDefault="00941F0C" w:rsidP="00CB76DF">
      <w:pPr>
        <w:pStyle w:val="Default"/>
        <w:jc w:val="both"/>
        <w:rPr>
          <w:rFonts w:asciiTheme="minorHAnsi" w:hAnsiTheme="minorHAnsi" w:cstheme="minorHAnsi"/>
          <w:b/>
          <w:color w:val="auto"/>
        </w:rPr>
      </w:pPr>
      <w:r w:rsidRPr="00CB76DF">
        <w:rPr>
          <w:rFonts w:asciiTheme="minorHAnsi" w:hAnsiTheme="minorHAnsi" w:cstheme="minorHAnsi"/>
          <w:b/>
          <w:color w:val="auto"/>
        </w:rPr>
        <w:t xml:space="preserve">Delivery of clinical services: </w:t>
      </w:r>
    </w:p>
    <w:p w:rsidR="0073406A" w:rsidRPr="00CB76DF" w:rsidRDefault="0073406A" w:rsidP="00CB76DF">
      <w:pPr>
        <w:pStyle w:val="Default"/>
        <w:jc w:val="both"/>
        <w:rPr>
          <w:rFonts w:asciiTheme="minorHAnsi" w:hAnsiTheme="minorHAnsi" w:cstheme="minorHAnsi"/>
          <w:color w:val="auto"/>
        </w:rPr>
      </w:pPr>
    </w:p>
    <w:p w:rsidR="00001BC2" w:rsidRPr="00CB76DF" w:rsidRDefault="00393F80"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auto"/>
        </w:rPr>
        <w:t xml:space="preserve">To provide </w:t>
      </w:r>
      <w:r w:rsidR="002E3AE8" w:rsidRPr="00CB76DF">
        <w:rPr>
          <w:rFonts w:asciiTheme="minorHAnsi" w:hAnsiTheme="minorHAnsi" w:cstheme="minorHAnsi"/>
          <w:color w:val="auto"/>
        </w:rPr>
        <w:t xml:space="preserve">specialist </w:t>
      </w:r>
      <w:r w:rsidR="00941F0C" w:rsidRPr="00CB76DF">
        <w:rPr>
          <w:rFonts w:asciiTheme="minorHAnsi" w:hAnsiTheme="minorHAnsi" w:cstheme="minorHAnsi"/>
          <w:color w:val="auto"/>
        </w:rPr>
        <w:t>assessments and interventions as required</w:t>
      </w:r>
      <w:r w:rsidR="002E3AE8" w:rsidRPr="00CB76DF">
        <w:rPr>
          <w:rFonts w:asciiTheme="minorHAnsi" w:hAnsiTheme="minorHAnsi" w:cstheme="minorHAnsi"/>
          <w:color w:val="auto"/>
        </w:rPr>
        <w:t>.  The psychology service is based upon the appropriate use, interpretation and integration of complex data from a variety of sources including psychological and neuropsychological tests, self-report measures, rating scales, direct and indirect structured observations and semi-s</w:t>
      </w:r>
      <w:r w:rsidR="00636BFD">
        <w:rPr>
          <w:rFonts w:asciiTheme="minorHAnsi" w:hAnsiTheme="minorHAnsi" w:cstheme="minorHAnsi"/>
          <w:color w:val="auto"/>
        </w:rPr>
        <w:t xml:space="preserve">tructured interviews with the </w:t>
      </w:r>
      <w:r w:rsidR="002E3AE8" w:rsidRPr="00CB76DF">
        <w:rPr>
          <w:rFonts w:asciiTheme="minorHAnsi" w:hAnsiTheme="minorHAnsi" w:cstheme="minorHAnsi"/>
          <w:color w:val="auto"/>
        </w:rPr>
        <w:t>men</w:t>
      </w:r>
      <w:r w:rsidR="00B62669" w:rsidRPr="00CB76DF">
        <w:rPr>
          <w:rFonts w:asciiTheme="minorHAnsi" w:hAnsiTheme="minorHAnsi" w:cstheme="minorHAnsi"/>
          <w:color w:val="auto"/>
        </w:rPr>
        <w:t>.</w:t>
      </w:r>
    </w:p>
    <w:p w:rsidR="00D300A0" w:rsidRPr="00CB76DF" w:rsidRDefault="00D300A0" w:rsidP="00CB76DF">
      <w:pPr>
        <w:pStyle w:val="Default"/>
        <w:ind w:left="720"/>
        <w:jc w:val="both"/>
        <w:rPr>
          <w:rFonts w:asciiTheme="minorHAnsi" w:hAnsiTheme="minorHAnsi" w:cstheme="minorHAnsi"/>
          <w:color w:val="000000" w:themeColor="text1"/>
        </w:rPr>
      </w:pPr>
    </w:p>
    <w:p w:rsidR="002E3AE8" w:rsidRPr="00CB76DF" w:rsidRDefault="00B62669"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000000" w:themeColor="text1"/>
        </w:rPr>
        <w:lastRenderedPageBreak/>
        <w:t>To formulate and implement plans for the formal psychological tre</w:t>
      </w:r>
      <w:r w:rsidR="00636BFD">
        <w:rPr>
          <w:rFonts w:asciiTheme="minorHAnsi" w:hAnsiTheme="minorHAnsi" w:cstheme="minorHAnsi"/>
          <w:color w:val="000000" w:themeColor="text1"/>
        </w:rPr>
        <w:t xml:space="preserve">atment and/or management of a </w:t>
      </w:r>
      <w:r w:rsidRPr="00CB76DF">
        <w:rPr>
          <w:rFonts w:asciiTheme="minorHAnsi" w:hAnsiTheme="minorHAnsi" w:cstheme="minorHAnsi"/>
          <w:color w:val="000000" w:themeColor="text1"/>
        </w:rPr>
        <w:t>men’s mental health problems, based upon</w:t>
      </w:r>
      <w:r w:rsidR="00D91035" w:rsidRPr="00CB76DF">
        <w:rPr>
          <w:rFonts w:asciiTheme="minorHAnsi" w:hAnsiTheme="minorHAnsi" w:cstheme="minorHAnsi"/>
          <w:color w:val="000000" w:themeColor="text1"/>
        </w:rPr>
        <w:t xml:space="preserve"> a conceptual framework.  </w:t>
      </w:r>
      <w:r w:rsidRPr="00CB76DF">
        <w:rPr>
          <w:rFonts w:asciiTheme="minorHAnsi" w:hAnsiTheme="minorHAnsi" w:cstheme="minorHAnsi"/>
          <w:color w:val="000000" w:themeColor="text1"/>
        </w:rPr>
        <w:t xml:space="preserve">   </w:t>
      </w:r>
    </w:p>
    <w:p w:rsidR="00D300A0" w:rsidRPr="00CB76DF" w:rsidRDefault="00D300A0" w:rsidP="00CB76DF">
      <w:pPr>
        <w:pStyle w:val="Default"/>
        <w:jc w:val="both"/>
        <w:rPr>
          <w:rFonts w:asciiTheme="minorHAnsi" w:hAnsiTheme="minorHAnsi" w:cstheme="minorHAnsi"/>
          <w:color w:val="000000" w:themeColor="text1"/>
        </w:rPr>
      </w:pPr>
    </w:p>
    <w:p w:rsidR="00BB1886" w:rsidRPr="00CB76DF" w:rsidRDefault="00A301FE"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auto"/>
        </w:rPr>
        <w:t xml:space="preserve">To support the future development of </w:t>
      </w:r>
      <w:r w:rsidR="00CB76DF" w:rsidRPr="00CB76DF">
        <w:rPr>
          <w:rFonts w:asciiTheme="minorHAnsi" w:hAnsiTheme="minorHAnsi" w:cstheme="minorHAnsi"/>
          <w:color w:val="auto"/>
        </w:rPr>
        <w:t>male mental health and rehabilitation services</w:t>
      </w:r>
      <w:r w:rsidR="00B62669" w:rsidRPr="00CB76DF">
        <w:rPr>
          <w:rFonts w:asciiTheme="minorHAnsi" w:hAnsiTheme="minorHAnsi" w:cstheme="minorHAnsi"/>
          <w:color w:val="auto"/>
        </w:rPr>
        <w:t>.</w:t>
      </w:r>
      <w:r w:rsidRPr="00CB76DF">
        <w:rPr>
          <w:rFonts w:asciiTheme="minorHAnsi" w:hAnsiTheme="minorHAnsi" w:cstheme="minorHAnsi"/>
          <w:color w:val="auto"/>
        </w:rPr>
        <w:t xml:space="preserve">  </w:t>
      </w:r>
      <w:r w:rsidR="00393F80" w:rsidRPr="00CB76DF">
        <w:rPr>
          <w:rFonts w:asciiTheme="minorHAnsi" w:hAnsiTheme="minorHAnsi" w:cstheme="minorHAnsi"/>
          <w:color w:val="000000" w:themeColor="text1"/>
        </w:rPr>
        <w:t xml:space="preserve"> </w:t>
      </w:r>
    </w:p>
    <w:p w:rsidR="00001BC2" w:rsidRPr="00CB76DF" w:rsidRDefault="00001BC2" w:rsidP="00CB76DF">
      <w:pPr>
        <w:pStyle w:val="Default"/>
        <w:jc w:val="both"/>
        <w:rPr>
          <w:rFonts w:asciiTheme="minorHAnsi" w:hAnsiTheme="minorHAnsi" w:cstheme="minorHAnsi"/>
          <w:color w:val="000000" w:themeColor="text1"/>
        </w:rPr>
      </w:pPr>
    </w:p>
    <w:p w:rsidR="00A301FE" w:rsidRPr="00CB76DF" w:rsidRDefault="00A301FE"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auto"/>
        </w:rPr>
        <w:t>To provide individual an</w:t>
      </w:r>
      <w:r w:rsidR="00047E12" w:rsidRPr="00CB76DF">
        <w:rPr>
          <w:rFonts w:asciiTheme="minorHAnsi" w:hAnsiTheme="minorHAnsi" w:cstheme="minorHAnsi"/>
          <w:color w:val="auto"/>
        </w:rPr>
        <w:t xml:space="preserve">d/or group work </w:t>
      </w:r>
      <w:r w:rsidR="00D300A0" w:rsidRPr="00CB76DF">
        <w:rPr>
          <w:rFonts w:asciiTheme="minorHAnsi" w:hAnsiTheme="minorHAnsi" w:cstheme="minorHAnsi"/>
          <w:color w:val="auto"/>
        </w:rPr>
        <w:t>as</w:t>
      </w:r>
      <w:r w:rsidR="00047E12" w:rsidRPr="00CB76DF">
        <w:rPr>
          <w:rFonts w:asciiTheme="minorHAnsi" w:hAnsiTheme="minorHAnsi" w:cstheme="minorHAnsi"/>
          <w:color w:val="auto"/>
        </w:rPr>
        <w:t xml:space="preserve"> required</w:t>
      </w:r>
      <w:r w:rsidR="00005E63" w:rsidRPr="00CB76DF">
        <w:rPr>
          <w:rFonts w:asciiTheme="minorHAnsi" w:hAnsiTheme="minorHAnsi" w:cstheme="minorHAnsi"/>
          <w:color w:val="auto"/>
        </w:rPr>
        <w:t>.</w:t>
      </w:r>
    </w:p>
    <w:p w:rsidR="00001BC2" w:rsidRPr="00CB76DF" w:rsidRDefault="00001BC2" w:rsidP="00CB76DF">
      <w:pPr>
        <w:pStyle w:val="Default"/>
        <w:jc w:val="both"/>
        <w:rPr>
          <w:rFonts w:asciiTheme="minorHAnsi" w:hAnsiTheme="minorHAnsi" w:cstheme="minorHAnsi"/>
          <w:color w:val="000000" w:themeColor="text1"/>
        </w:rPr>
      </w:pPr>
    </w:p>
    <w:p w:rsidR="00A301FE" w:rsidRPr="00CB76DF" w:rsidRDefault="00393F80"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000000" w:themeColor="text1"/>
        </w:rPr>
        <w:t xml:space="preserve">To work closely with other professionals to care plan and demonstrate outcomes </w:t>
      </w:r>
      <w:r w:rsidR="00047E12" w:rsidRPr="00CB76DF">
        <w:rPr>
          <w:rFonts w:asciiTheme="minorHAnsi" w:hAnsiTheme="minorHAnsi" w:cstheme="minorHAnsi"/>
          <w:color w:val="000000" w:themeColor="text1"/>
        </w:rPr>
        <w:t>for each individual</w:t>
      </w:r>
    </w:p>
    <w:p w:rsidR="00001BC2" w:rsidRPr="00CB76DF" w:rsidRDefault="00001BC2" w:rsidP="00CB76DF">
      <w:pPr>
        <w:pStyle w:val="Default"/>
        <w:jc w:val="both"/>
        <w:rPr>
          <w:rFonts w:asciiTheme="minorHAnsi" w:hAnsiTheme="minorHAnsi" w:cstheme="minorHAnsi"/>
          <w:color w:val="000000" w:themeColor="text1"/>
        </w:rPr>
      </w:pPr>
    </w:p>
    <w:p w:rsidR="00A301FE" w:rsidRPr="00CB76DF" w:rsidRDefault="00393F80"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000000" w:themeColor="text1"/>
        </w:rPr>
        <w:t>To present and disseminate</w:t>
      </w:r>
      <w:r w:rsidR="00941F0C" w:rsidRPr="00CB76DF">
        <w:rPr>
          <w:rFonts w:asciiTheme="minorHAnsi" w:hAnsiTheme="minorHAnsi" w:cstheme="minorHAnsi"/>
          <w:color w:val="000000" w:themeColor="text1"/>
        </w:rPr>
        <w:t xml:space="preserve"> </w:t>
      </w:r>
      <w:r w:rsidRPr="00CB76DF">
        <w:rPr>
          <w:rFonts w:asciiTheme="minorHAnsi" w:hAnsiTheme="minorHAnsi" w:cstheme="minorHAnsi"/>
          <w:color w:val="000000" w:themeColor="text1"/>
        </w:rPr>
        <w:t>professional reports at forums such as</w:t>
      </w:r>
      <w:r w:rsidR="00A301FE" w:rsidRPr="00CB76DF">
        <w:rPr>
          <w:rFonts w:asciiTheme="minorHAnsi" w:hAnsiTheme="minorHAnsi" w:cstheme="minorHAnsi"/>
          <w:color w:val="000000" w:themeColor="text1"/>
        </w:rPr>
        <w:t xml:space="preserve"> CPA meetings, and support the </w:t>
      </w:r>
      <w:r w:rsidRPr="00CB76DF">
        <w:rPr>
          <w:rFonts w:asciiTheme="minorHAnsi" w:hAnsiTheme="minorHAnsi" w:cstheme="minorHAnsi"/>
          <w:color w:val="000000" w:themeColor="text1"/>
        </w:rPr>
        <w:t>w</w:t>
      </w:r>
      <w:r w:rsidR="00047E12" w:rsidRPr="00CB76DF">
        <w:rPr>
          <w:rFonts w:asciiTheme="minorHAnsi" w:hAnsiTheme="minorHAnsi" w:cstheme="minorHAnsi"/>
          <w:color w:val="000000" w:themeColor="text1"/>
        </w:rPr>
        <w:t>ider team plan ongoing care</w:t>
      </w:r>
      <w:r w:rsidR="00F97B4C" w:rsidRPr="00CB76DF">
        <w:rPr>
          <w:rFonts w:asciiTheme="minorHAnsi" w:hAnsiTheme="minorHAnsi" w:cstheme="minorHAnsi"/>
          <w:color w:val="000000" w:themeColor="text1"/>
        </w:rPr>
        <w:t xml:space="preserve"> plans</w:t>
      </w:r>
    </w:p>
    <w:p w:rsidR="00001BC2" w:rsidRPr="00CB76DF" w:rsidRDefault="00001BC2" w:rsidP="00CB76DF">
      <w:pPr>
        <w:pStyle w:val="Default"/>
        <w:jc w:val="both"/>
        <w:rPr>
          <w:rFonts w:asciiTheme="minorHAnsi" w:hAnsiTheme="minorHAnsi" w:cstheme="minorHAnsi"/>
          <w:color w:val="000000" w:themeColor="text1"/>
        </w:rPr>
      </w:pPr>
    </w:p>
    <w:p w:rsidR="00A301FE" w:rsidRPr="00CB76DF" w:rsidRDefault="00393F80"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auto"/>
        </w:rPr>
        <w:t>To actively contribute and deliver services through g</w:t>
      </w:r>
      <w:r w:rsidR="00941F0C" w:rsidRPr="00CB76DF">
        <w:rPr>
          <w:rFonts w:asciiTheme="minorHAnsi" w:hAnsiTheme="minorHAnsi" w:cstheme="minorHAnsi"/>
          <w:color w:val="auto"/>
        </w:rPr>
        <w:t>overnance, audit, research and clinical</w:t>
      </w:r>
      <w:r w:rsidR="00A301FE" w:rsidRPr="00CB76DF">
        <w:rPr>
          <w:rFonts w:asciiTheme="minorHAnsi" w:hAnsiTheme="minorHAnsi" w:cstheme="minorHAnsi"/>
          <w:color w:val="auto"/>
        </w:rPr>
        <w:t xml:space="preserve"> </w:t>
      </w:r>
      <w:r w:rsidR="00941F0C" w:rsidRPr="00CB76DF">
        <w:rPr>
          <w:rFonts w:asciiTheme="minorHAnsi" w:hAnsiTheme="minorHAnsi" w:cstheme="minorHAnsi"/>
          <w:color w:val="auto"/>
        </w:rPr>
        <w:t>administrative activities, collecting, collating and analysing data, writing and presenting reports and</w:t>
      </w:r>
      <w:r w:rsidR="00A301FE" w:rsidRPr="00CB76DF">
        <w:rPr>
          <w:rFonts w:asciiTheme="minorHAnsi" w:hAnsiTheme="minorHAnsi" w:cstheme="minorHAnsi"/>
          <w:color w:val="auto"/>
        </w:rPr>
        <w:t xml:space="preserve"> </w:t>
      </w:r>
      <w:r w:rsidR="00941F0C" w:rsidRPr="00CB76DF">
        <w:rPr>
          <w:rFonts w:asciiTheme="minorHAnsi" w:hAnsiTheme="minorHAnsi" w:cstheme="minorHAnsi"/>
          <w:color w:val="auto"/>
        </w:rPr>
        <w:t xml:space="preserve">assisting in project development. </w:t>
      </w:r>
      <w:r w:rsidR="00291973" w:rsidRPr="00CB76DF">
        <w:rPr>
          <w:rFonts w:asciiTheme="minorHAnsi" w:hAnsiTheme="minorHAnsi" w:cstheme="minorHAnsi"/>
          <w:color w:val="auto"/>
        </w:rPr>
        <w:t>To</w:t>
      </w:r>
      <w:r w:rsidRPr="00CB76DF">
        <w:rPr>
          <w:rFonts w:asciiTheme="minorHAnsi" w:hAnsiTheme="minorHAnsi" w:cstheme="minorHAnsi"/>
          <w:color w:val="auto"/>
        </w:rPr>
        <w:t xml:space="preserve"> use </w:t>
      </w:r>
      <w:r w:rsidR="00941F0C" w:rsidRPr="00CB76DF">
        <w:rPr>
          <w:rFonts w:asciiTheme="minorHAnsi" w:hAnsiTheme="minorHAnsi" w:cstheme="minorHAnsi"/>
          <w:color w:val="auto"/>
        </w:rPr>
        <w:t>IT equipment and software as required, including</w:t>
      </w:r>
      <w:r w:rsidR="00A301FE" w:rsidRPr="00CB76DF">
        <w:rPr>
          <w:rFonts w:asciiTheme="minorHAnsi" w:hAnsiTheme="minorHAnsi" w:cstheme="minorHAnsi"/>
          <w:color w:val="auto"/>
        </w:rPr>
        <w:t xml:space="preserve"> </w:t>
      </w:r>
      <w:r w:rsidR="00941F0C" w:rsidRPr="00CB76DF">
        <w:rPr>
          <w:rFonts w:asciiTheme="minorHAnsi" w:hAnsiTheme="minorHAnsi" w:cstheme="minorHAnsi"/>
          <w:color w:val="auto"/>
        </w:rPr>
        <w:t>statistical and database spreadsheet</w:t>
      </w:r>
      <w:r w:rsidRPr="00CB76DF">
        <w:rPr>
          <w:rFonts w:asciiTheme="minorHAnsi" w:hAnsiTheme="minorHAnsi" w:cstheme="minorHAnsi"/>
          <w:color w:val="auto"/>
        </w:rPr>
        <w:t>s.</w:t>
      </w:r>
      <w:r w:rsidR="00941F0C" w:rsidRPr="00CB76DF">
        <w:rPr>
          <w:rFonts w:asciiTheme="minorHAnsi" w:hAnsiTheme="minorHAnsi" w:cstheme="minorHAnsi"/>
          <w:color w:val="auto"/>
        </w:rPr>
        <w:t xml:space="preserve"> </w:t>
      </w:r>
      <w:r w:rsidR="00140A34" w:rsidRPr="00CB76DF">
        <w:rPr>
          <w:rFonts w:asciiTheme="minorHAnsi" w:hAnsiTheme="minorHAnsi" w:cstheme="minorHAnsi"/>
          <w:color w:val="auto"/>
        </w:rPr>
        <w:t>To c</w:t>
      </w:r>
      <w:r w:rsidR="00A301FE" w:rsidRPr="00CB76DF">
        <w:rPr>
          <w:rFonts w:asciiTheme="minorHAnsi" w:hAnsiTheme="minorHAnsi" w:cstheme="minorHAnsi"/>
          <w:color w:val="auto"/>
        </w:rPr>
        <w:t>ontribute</w:t>
      </w:r>
      <w:r w:rsidR="00140A34" w:rsidRPr="00CB76DF">
        <w:rPr>
          <w:rFonts w:asciiTheme="minorHAnsi" w:hAnsiTheme="minorHAnsi" w:cstheme="minorHAnsi"/>
          <w:color w:val="auto"/>
        </w:rPr>
        <w:t xml:space="preserve"> to group wide research projects</w:t>
      </w:r>
    </w:p>
    <w:p w:rsidR="00001BC2" w:rsidRPr="00CB76DF" w:rsidRDefault="00001BC2" w:rsidP="00CB76DF">
      <w:pPr>
        <w:pStyle w:val="Default"/>
        <w:jc w:val="both"/>
        <w:rPr>
          <w:rFonts w:asciiTheme="minorHAnsi" w:hAnsiTheme="minorHAnsi" w:cstheme="minorHAnsi"/>
          <w:color w:val="000000" w:themeColor="text1"/>
        </w:rPr>
      </w:pPr>
    </w:p>
    <w:p w:rsidR="00A301FE" w:rsidRPr="00CB76DF" w:rsidRDefault="00393F80"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auto"/>
        </w:rPr>
        <w:t>To plan and organise</w:t>
      </w:r>
      <w:r w:rsidR="00941F0C" w:rsidRPr="00CB76DF">
        <w:rPr>
          <w:rFonts w:asciiTheme="minorHAnsi" w:hAnsiTheme="minorHAnsi" w:cstheme="minorHAnsi"/>
          <w:color w:val="auto"/>
        </w:rPr>
        <w:t xml:space="preserve"> teaching/training pro</w:t>
      </w:r>
      <w:r w:rsidRPr="00CB76DF">
        <w:rPr>
          <w:rFonts w:asciiTheme="minorHAnsi" w:hAnsiTheme="minorHAnsi" w:cstheme="minorHAnsi"/>
          <w:color w:val="auto"/>
        </w:rPr>
        <w:t xml:space="preserve">grammes and undertake and contribute </w:t>
      </w:r>
      <w:r w:rsidR="00941F0C" w:rsidRPr="00CB76DF">
        <w:rPr>
          <w:rFonts w:asciiTheme="minorHAnsi" w:hAnsiTheme="minorHAnsi" w:cstheme="minorHAnsi"/>
          <w:color w:val="auto"/>
        </w:rPr>
        <w:t>to teaching and t</w:t>
      </w:r>
      <w:r w:rsidR="00F97B4C" w:rsidRPr="00CB76DF">
        <w:rPr>
          <w:rFonts w:asciiTheme="minorHAnsi" w:hAnsiTheme="minorHAnsi" w:cstheme="minorHAnsi"/>
          <w:color w:val="auto"/>
        </w:rPr>
        <w:t>raining activities as required</w:t>
      </w:r>
    </w:p>
    <w:p w:rsidR="00001BC2" w:rsidRPr="00CB76DF" w:rsidRDefault="00001BC2" w:rsidP="00CB76DF">
      <w:pPr>
        <w:pStyle w:val="Default"/>
        <w:jc w:val="both"/>
        <w:rPr>
          <w:rFonts w:asciiTheme="minorHAnsi" w:hAnsiTheme="minorHAnsi" w:cstheme="minorHAnsi"/>
          <w:color w:val="000000" w:themeColor="text1"/>
        </w:rPr>
      </w:pPr>
    </w:p>
    <w:p w:rsidR="00A301FE" w:rsidRPr="00CB76DF" w:rsidRDefault="00D92A3D"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auto"/>
        </w:rPr>
        <w:t>To p</w:t>
      </w:r>
      <w:r w:rsidR="004874C2" w:rsidRPr="00CB76DF">
        <w:rPr>
          <w:rFonts w:asciiTheme="minorHAnsi" w:hAnsiTheme="minorHAnsi" w:cstheme="minorHAnsi"/>
          <w:color w:val="auto"/>
        </w:rPr>
        <w:t>articipate</w:t>
      </w:r>
      <w:r w:rsidR="00941F0C" w:rsidRPr="00CB76DF">
        <w:rPr>
          <w:rFonts w:asciiTheme="minorHAnsi" w:hAnsiTheme="minorHAnsi" w:cstheme="minorHAnsi"/>
          <w:color w:val="auto"/>
        </w:rPr>
        <w:t xml:space="preserve"> in personal appraisal and continuing professional development activities as agreed</w:t>
      </w:r>
      <w:r w:rsidRPr="00CB76DF">
        <w:rPr>
          <w:rFonts w:asciiTheme="minorHAnsi" w:hAnsiTheme="minorHAnsi" w:cstheme="minorHAnsi"/>
          <w:color w:val="auto"/>
        </w:rPr>
        <w:t xml:space="preserve"> with P</w:t>
      </w:r>
      <w:r w:rsidR="00941F0C" w:rsidRPr="00CB76DF">
        <w:rPr>
          <w:rFonts w:asciiTheme="minorHAnsi" w:hAnsiTheme="minorHAnsi" w:cstheme="minorHAnsi"/>
          <w:color w:val="auto"/>
        </w:rPr>
        <w:t>sychology line manager, including general training required in accordance with the</w:t>
      </w:r>
      <w:r w:rsidR="00781A0A" w:rsidRPr="00CB76DF">
        <w:rPr>
          <w:rFonts w:asciiTheme="minorHAnsi" w:hAnsiTheme="minorHAnsi" w:cstheme="minorHAnsi"/>
          <w:color w:val="auto"/>
        </w:rPr>
        <w:t xml:space="preserve"> policies</w:t>
      </w:r>
      <w:r w:rsidR="00A301FE" w:rsidRPr="00CB76DF">
        <w:rPr>
          <w:rFonts w:asciiTheme="minorHAnsi" w:hAnsiTheme="minorHAnsi" w:cstheme="minorHAnsi"/>
          <w:color w:val="auto"/>
        </w:rPr>
        <w:t xml:space="preserve"> </w:t>
      </w:r>
      <w:r w:rsidR="00781A0A" w:rsidRPr="00CB76DF">
        <w:rPr>
          <w:rFonts w:asciiTheme="minorHAnsi" w:hAnsiTheme="minorHAnsi" w:cstheme="minorHAnsi"/>
          <w:color w:val="auto"/>
        </w:rPr>
        <w:t>and p</w:t>
      </w:r>
      <w:r w:rsidR="00F97B4C" w:rsidRPr="00CB76DF">
        <w:rPr>
          <w:rFonts w:asciiTheme="minorHAnsi" w:hAnsiTheme="minorHAnsi" w:cstheme="minorHAnsi"/>
          <w:color w:val="auto"/>
        </w:rPr>
        <w:t>rocedures of Cygnet Healthcare</w:t>
      </w:r>
    </w:p>
    <w:p w:rsidR="00001BC2" w:rsidRPr="00CB76DF" w:rsidRDefault="00001BC2" w:rsidP="00CB76DF">
      <w:pPr>
        <w:pStyle w:val="Default"/>
        <w:jc w:val="both"/>
        <w:rPr>
          <w:rFonts w:asciiTheme="minorHAnsi" w:hAnsiTheme="minorHAnsi" w:cstheme="minorHAnsi"/>
          <w:color w:val="000000" w:themeColor="text1"/>
        </w:rPr>
      </w:pPr>
    </w:p>
    <w:p w:rsidR="00A301FE" w:rsidRPr="00CB76DF" w:rsidRDefault="009E5772" w:rsidP="00CB76DF">
      <w:pPr>
        <w:pStyle w:val="Default"/>
        <w:numPr>
          <w:ilvl w:val="0"/>
          <w:numId w:val="7"/>
        </w:numPr>
        <w:jc w:val="both"/>
        <w:rPr>
          <w:rFonts w:asciiTheme="minorHAnsi" w:hAnsiTheme="minorHAnsi" w:cstheme="minorHAnsi"/>
          <w:color w:val="000000" w:themeColor="text1"/>
        </w:rPr>
      </w:pPr>
      <w:r w:rsidRPr="00CB76DF">
        <w:rPr>
          <w:rFonts w:asciiTheme="minorHAnsi" w:hAnsiTheme="minorHAnsi" w:cstheme="minorHAnsi"/>
          <w:color w:val="auto"/>
        </w:rPr>
        <w:t>To s</w:t>
      </w:r>
      <w:r w:rsidR="00941F0C" w:rsidRPr="00CB76DF">
        <w:rPr>
          <w:rFonts w:asciiTheme="minorHAnsi" w:hAnsiTheme="minorHAnsi" w:cstheme="minorHAnsi"/>
          <w:color w:val="auto"/>
        </w:rPr>
        <w:t>upervise</w:t>
      </w:r>
      <w:r w:rsidRPr="00CB76DF">
        <w:rPr>
          <w:rFonts w:asciiTheme="minorHAnsi" w:hAnsiTheme="minorHAnsi" w:cstheme="minorHAnsi"/>
          <w:color w:val="auto"/>
        </w:rPr>
        <w:t xml:space="preserve"> Assistant P</w:t>
      </w:r>
      <w:r w:rsidR="00941F0C" w:rsidRPr="00CB76DF">
        <w:rPr>
          <w:rFonts w:asciiTheme="minorHAnsi" w:hAnsiTheme="minorHAnsi" w:cstheme="minorHAnsi"/>
          <w:color w:val="auto"/>
        </w:rPr>
        <w:t>sychologists in the provision of psycholo</w:t>
      </w:r>
      <w:r w:rsidR="00F97B4C" w:rsidRPr="00CB76DF">
        <w:rPr>
          <w:rFonts w:asciiTheme="minorHAnsi" w:hAnsiTheme="minorHAnsi" w:cstheme="minorHAnsi"/>
          <w:color w:val="auto"/>
        </w:rPr>
        <w:t>gical assessment and treatment</w:t>
      </w:r>
    </w:p>
    <w:p w:rsidR="00A301FE" w:rsidRPr="00CB76DF" w:rsidRDefault="00A301FE" w:rsidP="00CB76DF">
      <w:pPr>
        <w:pStyle w:val="Default"/>
        <w:jc w:val="both"/>
        <w:rPr>
          <w:rFonts w:asciiTheme="minorHAnsi" w:hAnsiTheme="minorHAnsi" w:cstheme="minorHAnsi"/>
          <w:b/>
          <w:color w:val="auto"/>
        </w:rPr>
      </w:pPr>
    </w:p>
    <w:p w:rsidR="00921889" w:rsidRPr="00CB76DF" w:rsidRDefault="00921889" w:rsidP="00941F0C">
      <w:pPr>
        <w:pStyle w:val="Default"/>
        <w:rPr>
          <w:rFonts w:asciiTheme="minorHAnsi" w:hAnsiTheme="minorHAnsi" w:cstheme="minorHAnsi"/>
          <w:b/>
          <w:color w:val="auto"/>
        </w:rPr>
      </w:pPr>
    </w:p>
    <w:p w:rsidR="00921889" w:rsidRPr="00CB76DF" w:rsidRDefault="00921889" w:rsidP="00941F0C">
      <w:pPr>
        <w:pStyle w:val="Default"/>
        <w:rPr>
          <w:rFonts w:asciiTheme="minorHAnsi" w:hAnsiTheme="minorHAnsi" w:cstheme="minorHAnsi"/>
          <w:b/>
          <w:color w:val="auto"/>
        </w:rPr>
      </w:pPr>
    </w:p>
    <w:p w:rsidR="00006E18" w:rsidRPr="00CB76DF" w:rsidRDefault="00006E18" w:rsidP="00CB76DF">
      <w:pPr>
        <w:pStyle w:val="Default"/>
        <w:rPr>
          <w:rFonts w:asciiTheme="minorHAnsi" w:hAnsiTheme="minorHAnsi" w:cstheme="minorHAnsi"/>
          <w:b/>
          <w:color w:val="auto"/>
        </w:rPr>
      </w:pPr>
      <w:r w:rsidRPr="00CB76DF">
        <w:rPr>
          <w:rFonts w:asciiTheme="minorHAnsi" w:hAnsiTheme="minorHAnsi" w:cstheme="minorHAnsi"/>
          <w:b/>
          <w:color w:val="auto"/>
        </w:rPr>
        <w:t>Structure of Psychology Department</w:t>
      </w:r>
    </w:p>
    <w:p w:rsidR="00034D0F" w:rsidRPr="00CB76DF" w:rsidRDefault="00034D0F" w:rsidP="00941F0C">
      <w:pPr>
        <w:pStyle w:val="Default"/>
        <w:rPr>
          <w:rFonts w:asciiTheme="minorHAnsi" w:hAnsiTheme="minorHAnsi" w:cstheme="minorHAnsi"/>
          <w:b/>
          <w:color w:val="auto"/>
        </w:rPr>
      </w:pPr>
    </w:p>
    <w:p w:rsidR="00006E18" w:rsidRPr="00CB76DF" w:rsidRDefault="00EA1803" w:rsidP="00941F0C">
      <w:pPr>
        <w:pStyle w:val="Default"/>
        <w:rPr>
          <w:rFonts w:asciiTheme="minorHAnsi" w:hAnsiTheme="minorHAnsi" w:cstheme="minorHAnsi"/>
          <w:b/>
          <w:color w:val="auto"/>
        </w:rPr>
      </w:pPr>
      <w:r w:rsidRPr="00CB76DF">
        <w:rPr>
          <w:rFonts w:asciiTheme="minorHAnsi" w:hAnsiTheme="minorHAnsi" w:cstheme="minorHAnsi"/>
          <w:noProof/>
          <w:color w:val="auto"/>
          <w:lang w:eastAsia="en-GB"/>
        </w:rPr>
        <mc:AlternateContent>
          <mc:Choice Requires="wps">
            <w:drawing>
              <wp:anchor distT="0" distB="0" distL="114300" distR="114300" simplePos="0" relativeHeight="251658240" behindDoc="0" locked="0" layoutInCell="1" allowOverlap="1" wp14:anchorId="5EAFD8CB" wp14:editId="1B1CBFFC">
                <wp:simplePos x="0" y="0"/>
                <wp:positionH relativeFrom="column">
                  <wp:posOffset>22225</wp:posOffset>
                </wp:positionH>
                <wp:positionV relativeFrom="paragraph">
                  <wp:posOffset>67310</wp:posOffset>
                </wp:positionV>
                <wp:extent cx="3314700" cy="3429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D300A0" w:rsidRPr="00C31EB8" w:rsidRDefault="00404CE6">
                            <w:pPr>
                              <w:jc w:val="center"/>
                              <w:rPr>
                                <w:rFonts w:cstheme="minorHAnsi"/>
                                <w:sz w:val="24"/>
                              </w:rPr>
                            </w:pPr>
                            <w:r w:rsidRPr="00C31EB8">
                              <w:rPr>
                                <w:rFonts w:cstheme="minorHAnsi"/>
                              </w:rPr>
                              <w:t>Regional Psychology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FD8CB" id="_x0000_t202" coordsize="21600,21600" o:spt="202" path="m,l,21600r21600,l21600,xe">
                <v:stroke joinstyle="miter"/>
                <v:path gradientshapeok="t" o:connecttype="rect"/>
              </v:shapetype>
              <v:shape id="Text Box 6" o:spid="_x0000_s1026" type="#_x0000_t202" style="position:absolute;margin-left:1.75pt;margin-top:5.3pt;width:26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hRJwIAAFA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">
                <v:textbox>
                  <w:txbxContent>
                    <w:p w:rsidR="00D300A0" w:rsidRPr="00C31EB8" w:rsidRDefault="00404CE6">
                      <w:pPr>
                        <w:jc w:val="center"/>
                        <w:rPr>
                          <w:rFonts w:cstheme="minorHAnsi"/>
                          <w:sz w:val="24"/>
                        </w:rPr>
                      </w:pPr>
                      <w:r w:rsidRPr="00C31EB8">
                        <w:rPr>
                          <w:rFonts w:cstheme="minorHAnsi"/>
                        </w:rPr>
                        <w:t>Regional Psychology Director</w:t>
                      </w:r>
                    </w:p>
                  </w:txbxContent>
                </v:textbox>
              </v:shape>
            </w:pict>
          </mc:Fallback>
        </mc:AlternateContent>
      </w:r>
    </w:p>
    <w:p w:rsidR="00A301FE" w:rsidRPr="00CB76DF" w:rsidRDefault="00A301FE" w:rsidP="00941F0C">
      <w:pPr>
        <w:pStyle w:val="Default"/>
        <w:rPr>
          <w:rFonts w:asciiTheme="minorHAnsi" w:hAnsiTheme="minorHAnsi" w:cstheme="minorHAnsi"/>
          <w:b/>
          <w:color w:val="auto"/>
        </w:rPr>
      </w:pPr>
    </w:p>
    <w:p w:rsidR="00A301FE" w:rsidRPr="00CB76DF" w:rsidRDefault="00CB76DF" w:rsidP="00941F0C">
      <w:pPr>
        <w:pStyle w:val="Default"/>
        <w:rPr>
          <w:rFonts w:asciiTheme="minorHAnsi" w:hAnsiTheme="minorHAnsi" w:cstheme="minorHAnsi"/>
          <w:b/>
          <w:color w:val="auto"/>
        </w:rPr>
      </w:pPr>
      <w:r w:rsidRPr="00CB76DF">
        <w:rPr>
          <w:rFonts w:asciiTheme="minorHAnsi" w:hAnsiTheme="minorHAnsi" w:cstheme="minorHAnsi"/>
          <w:b/>
          <w:noProof/>
          <w:color w:val="auto"/>
          <w:lang w:eastAsia="en-GB"/>
        </w:rPr>
        <mc:AlternateContent>
          <mc:Choice Requires="wps">
            <w:drawing>
              <wp:anchor distT="0" distB="0" distL="114300" distR="114300" simplePos="0" relativeHeight="251669504" behindDoc="0" locked="0" layoutInCell="1" allowOverlap="1" wp14:anchorId="49614FAC" wp14:editId="353A4550">
                <wp:simplePos x="0" y="0"/>
                <wp:positionH relativeFrom="column">
                  <wp:posOffset>1695450</wp:posOffset>
                </wp:positionH>
                <wp:positionV relativeFrom="paragraph">
                  <wp:posOffset>43180</wp:posOffset>
                </wp:positionV>
                <wp:extent cx="0" cy="323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A3AF1"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3.4pt" to="133.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" strokecolor="#4579b8 [3044]"/>
            </w:pict>
          </mc:Fallback>
        </mc:AlternateContent>
      </w:r>
    </w:p>
    <w:p w:rsidR="00A301FE" w:rsidRPr="00CB76DF" w:rsidRDefault="00A301FE" w:rsidP="00941F0C">
      <w:pPr>
        <w:pStyle w:val="Default"/>
        <w:rPr>
          <w:rFonts w:asciiTheme="minorHAnsi" w:hAnsiTheme="minorHAnsi" w:cstheme="minorHAnsi"/>
          <w:b/>
          <w:color w:val="auto"/>
        </w:rPr>
      </w:pPr>
    </w:p>
    <w:p w:rsidR="00006E18" w:rsidRPr="00CB76DF" w:rsidRDefault="00CB76DF" w:rsidP="00941F0C">
      <w:pPr>
        <w:pStyle w:val="Default"/>
        <w:rPr>
          <w:rFonts w:asciiTheme="minorHAnsi" w:hAnsiTheme="minorHAnsi" w:cstheme="minorHAnsi"/>
          <w:b/>
          <w:color w:val="auto"/>
        </w:rPr>
      </w:pPr>
      <w:r w:rsidRPr="00CB76DF">
        <w:rPr>
          <w:rFonts w:asciiTheme="minorHAnsi" w:hAnsiTheme="minorHAnsi" w:cstheme="minorHAnsi"/>
          <w:noProof/>
          <w:color w:val="auto"/>
          <w:lang w:eastAsia="en-GB"/>
        </w:rPr>
        <mc:AlternateContent>
          <mc:Choice Requires="wps">
            <w:drawing>
              <wp:anchor distT="0" distB="0" distL="114300" distR="114300" simplePos="0" relativeHeight="251664384" behindDoc="0" locked="0" layoutInCell="1" allowOverlap="1" wp14:anchorId="6FD01129" wp14:editId="1C2F54DF">
                <wp:simplePos x="0" y="0"/>
                <wp:positionH relativeFrom="column">
                  <wp:posOffset>38100</wp:posOffset>
                </wp:positionH>
                <wp:positionV relativeFrom="paragraph">
                  <wp:posOffset>7620</wp:posOffset>
                </wp:positionV>
                <wp:extent cx="3314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D300A0" w:rsidRPr="00C31EB8" w:rsidRDefault="00CB76DF" w:rsidP="00A301FE">
                            <w:pPr>
                              <w:jc w:val="center"/>
                              <w:rPr>
                                <w:rFonts w:cstheme="minorHAnsi"/>
                                <w:sz w:val="24"/>
                              </w:rPr>
                            </w:pPr>
                            <w:r w:rsidRPr="00C31EB8">
                              <w:rPr>
                                <w:rFonts w:cstheme="minorHAnsi"/>
                              </w:rPr>
                              <w:t>Service Lead for Male Rehab (Midlands)</w:t>
                            </w:r>
                            <w:r w:rsidR="00D300A0" w:rsidRPr="00C31EB8">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1129" id="Text Box 1" o:spid="_x0000_s1027" type="#_x0000_t202" style="position:absolute;margin-left:3pt;margin-top:.6pt;width:26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">
                <v:textbox>
                  <w:txbxContent>
                    <w:p w:rsidR="00D300A0" w:rsidRPr="00C31EB8" w:rsidRDefault="00CB76DF" w:rsidP="00A301FE">
                      <w:pPr>
                        <w:jc w:val="center"/>
                        <w:rPr>
                          <w:rFonts w:cstheme="minorHAnsi"/>
                          <w:sz w:val="24"/>
                        </w:rPr>
                      </w:pPr>
                      <w:r w:rsidRPr="00C31EB8">
                        <w:rPr>
                          <w:rFonts w:cstheme="minorHAnsi"/>
                        </w:rPr>
                        <w:t>Service Lead for Male Rehab (Midlands)</w:t>
                      </w:r>
                      <w:r w:rsidR="00D300A0" w:rsidRPr="00C31EB8">
                        <w:rPr>
                          <w:rFonts w:cstheme="minorHAnsi"/>
                        </w:rPr>
                        <w:t xml:space="preserve"> </w:t>
                      </w:r>
                    </w:p>
                  </w:txbxContent>
                </v:textbox>
              </v:shape>
            </w:pict>
          </mc:Fallback>
        </mc:AlternateContent>
      </w:r>
    </w:p>
    <w:p w:rsidR="00006E18" w:rsidRPr="00CB76DF" w:rsidRDefault="00006E18" w:rsidP="00941F0C">
      <w:pPr>
        <w:pStyle w:val="Default"/>
        <w:rPr>
          <w:rFonts w:asciiTheme="minorHAnsi" w:hAnsiTheme="minorHAnsi" w:cstheme="minorHAnsi"/>
          <w:b/>
          <w:color w:val="auto"/>
        </w:rPr>
      </w:pPr>
    </w:p>
    <w:p w:rsidR="00941F0C" w:rsidRPr="00CB76DF" w:rsidRDefault="00CB76DF" w:rsidP="00941F0C">
      <w:pPr>
        <w:pStyle w:val="Default"/>
        <w:rPr>
          <w:rFonts w:asciiTheme="minorHAnsi" w:hAnsiTheme="minorHAnsi" w:cstheme="minorHAnsi"/>
          <w:b/>
          <w:color w:val="auto"/>
        </w:rPr>
      </w:pPr>
      <w:r w:rsidRPr="00CB76DF">
        <w:rPr>
          <w:rFonts w:asciiTheme="minorHAnsi" w:hAnsiTheme="minorHAnsi" w:cstheme="minorHAnsi"/>
          <w:b/>
          <w:bCs/>
          <w:noProof/>
          <w:color w:val="auto"/>
          <w:lang w:eastAsia="en-GB"/>
        </w:rPr>
        <mc:AlternateContent>
          <mc:Choice Requires="wps">
            <w:drawing>
              <wp:anchor distT="0" distB="0" distL="114300" distR="114300" simplePos="0" relativeHeight="251672576" behindDoc="0" locked="0" layoutInCell="1" allowOverlap="1" wp14:anchorId="04438303" wp14:editId="2D05BAB8">
                <wp:simplePos x="0" y="0"/>
                <wp:positionH relativeFrom="column">
                  <wp:posOffset>1708785</wp:posOffset>
                </wp:positionH>
                <wp:positionV relativeFrom="paragraph">
                  <wp:posOffset>1905</wp:posOffset>
                </wp:positionV>
                <wp:extent cx="5286" cy="239520"/>
                <wp:effectExtent l="0" t="0" r="33020" b="27305"/>
                <wp:wrapNone/>
                <wp:docPr id="12" name="Straight Connector 12"/>
                <wp:cNvGraphicFramePr/>
                <a:graphic xmlns:a="http://schemas.openxmlformats.org/drawingml/2006/main">
                  <a:graphicData uri="http://schemas.microsoft.com/office/word/2010/wordprocessingShape">
                    <wps:wsp>
                      <wps:cNvCnPr/>
                      <wps:spPr>
                        <a:xfrm flipH="1">
                          <a:off x="0" y="0"/>
                          <a:ext cx="5286" cy="239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0E1D0"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15pt" to="13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" strokecolor="#4579b8 [3044]"/>
            </w:pict>
          </mc:Fallback>
        </mc:AlternateContent>
      </w:r>
    </w:p>
    <w:p w:rsidR="00941F0C" w:rsidRPr="00CB76DF" w:rsidRDefault="00941F0C" w:rsidP="00941F0C">
      <w:pPr>
        <w:pStyle w:val="Default"/>
        <w:rPr>
          <w:rFonts w:asciiTheme="minorHAnsi" w:hAnsiTheme="minorHAnsi" w:cstheme="minorHAnsi"/>
          <w:b/>
          <w:bCs/>
          <w:color w:val="auto"/>
        </w:rPr>
      </w:pPr>
    </w:p>
    <w:p w:rsidR="00006E18" w:rsidRPr="00CB76DF" w:rsidRDefault="00C31EB8" w:rsidP="00941F0C">
      <w:pPr>
        <w:pStyle w:val="Default"/>
        <w:rPr>
          <w:rFonts w:asciiTheme="minorHAnsi" w:hAnsiTheme="minorHAnsi" w:cstheme="minorHAnsi"/>
          <w:b/>
          <w:bCs/>
          <w:color w:val="auto"/>
        </w:rPr>
      </w:pPr>
      <w:r w:rsidRPr="00CB76DF">
        <w:rPr>
          <w:rFonts w:asciiTheme="minorHAnsi" w:hAnsiTheme="minorHAnsi" w:cstheme="minorHAnsi"/>
          <w:noProof/>
          <w:color w:val="auto"/>
          <w:lang w:eastAsia="en-GB"/>
        </w:rPr>
        <mc:AlternateContent>
          <mc:Choice Requires="wps">
            <w:drawing>
              <wp:anchor distT="0" distB="0" distL="114300" distR="114300" simplePos="0" relativeHeight="251666432" behindDoc="0" locked="0" layoutInCell="1" allowOverlap="1" wp14:anchorId="7C35F1BE" wp14:editId="3C880EEB">
                <wp:simplePos x="0" y="0"/>
                <wp:positionH relativeFrom="column">
                  <wp:posOffset>69850</wp:posOffset>
                </wp:positionH>
                <wp:positionV relativeFrom="paragraph">
                  <wp:posOffset>6350</wp:posOffset>
                </wp:positionV>
                <wp:extent cx="3289300" cy="3619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61950"/>
                        </a:xfrm>
                        <a:prstGeom prst="rect">
                          <a:avLst/>
                        </a:prstGeom>
                        <a:solidFill>
                          <a:srgbClr val="FFFFFF"/>
                        </a:solidFill>
                        <a:ln w="9525">
                          <a:solidFill>
                            <a:srgbClr val="000000"/>
                          </a:solidFill>
                          <a:miter lim="800000"/>
                          <a:headEnd/>
                          <a:tailEnd/>
                        </a:ln>
                      </wps:spPr>
                      <wps:txbx>
                        <w:txbxContent>
                          <w:p w:rsidR="00D300A0" w:rsidRPr="00C31EB8" w:rsidRDefault="00EA1803" w:rsidP="00A301FE">
                            <w:pPr>
                              <w:jc w:val="center"/>
                              <w:rPr>
                                <w:rFonts w:cstheme="minorHAnsi"/>
                                <w:sz w:val="24"/>
                              </w:rPr>
                            </w:pPr>
                            <w:r w:rsidRPr="00C31EB8">
                              <w:rPr>
                                <w:rFonts w:cstheme="minorHAnsi"/>
                              </w:rPr>
                              <w:t xml:space="preserve">Clinical/Forensic/Counselling </w:t>
                            </w:r>
                            <w:r w:rsidR="00D300A0" w:rsidRPr="00C31EB8">
                              <w:rPr>
                                <w:rFonts w:cstheme="minorHAnsi"/>
                              </w:rPr>
                              <w:t>Psychologist</w:t>
                            </w:r>
                            <w:r w:rsidR="00C31EB8">
                              <w:rPr>
                                <w:rFonts w:cstheme="minorHAnsi"/>
                              </w:rPr>
                              <w:t xml:space="preserve"> (Sed</w:t>
                            </w:r>
                            <w:r w:rsidR="00CB76DF" w:rsidRPr="00C31EB8">
                              <w:rPr>
                                <w:rFonts w:cstheme="minorHAnsi"/>
                              </w:rPr>
                              <w:t>g</w:t>
                            </w:r>
                            <w:r w:rsidR="00C31EB8">
                              <w:rPr>
                                <w:rFonts w:cstheme="minorHAnsi"/>
                              </w:rPr>
                              <w:t>l</w:t>
                            </w:r>
                            <w:r w:rsidR="00CB76DF" w:rsidRPr="00C31EB8">
                              <w:rPr>
                                <w:rFonts w:cstheme="minorHAnsi"/>
                              </w:rPr>
                              <w:t>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F1BE" id="Text Box 2" o:spid="_x0000_s1028" type="#_x0000_t202" style="position:absolute;margin-left:5.5pt;margin-top:.5pt;width:259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">
                <v:textbox>
                  <w:txbxContent>
                    <w:p w:rsidR="00D300A0" w:rsidRPr="00C31EB8" w:rsidRDefault="00EA1803" w:rsidP="00A301FE">
                      <w:pPr>
                        <w:jc w:val="center"/>
                        <w:rPr>
                          <w:rFonts w:cstheme="minorHAnsi"/>
                          <w:sz w:val="24"/>
                        </w:rPr>
                      </w:pPr>
                      <w:r w:rsidRPr="00C31EB8">
                        <w:rPr>
                          <w:rFonts w:cstheme="minorHAnsi"/>
                        </w:rPr>
                        <w:t xml:space="preserve">Clinical/Forensic/Counselling </w:t>
                      </w:r>
                      <w:r w:rsidR="00D300A0" w:rsidRPr="00C31EB8">
                        <w:rPr>
                          <w:rFonts w:cstheme="minorHAnsi"/>
                        </w:rPr>
                        <w:t>Psychologist</w:t>
                      </w:r>
                      <w:r w:rsidR="00C31EB8">
                        <w:rPr>
                          <w:rFonts w:cstheme="minorHAnsi"/>
                        </w:rPr>
                        <w:t xml:space="preserve"> (</w:t>
                      </w:r>
                      <w:proofErr w:type="spellStart"/>
                      <w:r w:rsidR="00C31EB8">
                        <w:rPr>
                          <w:rFonts w:cstheme="minorHAnsi"/>
                        </w:rPr>
                        <w:t>Sed</w:t>
                      </w:r>
                      <w:r w:rsidR="00CB76DF" w:rsidRPr="00C31EB8">
                        <w:rPr>
                          <w:rFonts w:cstheme="minorHAnsi"/>
                        </w:rPr>
                        <w:t>g</w:t>
                      </w:r>
                      <w:r w:rsidR="00C31EB8">
                        <w:rPr>
                          <w:rFonts w:cstheme="minorHAnsi"/>
                        </w:rPr>
                        <w:t>l</w:t>
                      </w:r>
                      <w:r w:rsidR="00CB76DF" w:rsidRPr="00C31EB8">
                        <w:rPr>
                          <w:rFonts w:cstheme="minorHAnsi"/>
                        </w:rPr>
                        <w:t>ey</w:t>
                      </w:r>
                      <w:proofErr w:type="spellEnd"/>
                      <w:r w:rsidR="00CB76DF" w:rsidRPr="00C31EB8">
                        <w:rPr>
                          <w:rFonts w:cstheme="minorHAnsi"/>
                        </w:rPr>
                        <w:t>)</w:t>
                      </w:r>
                    </w:p>
                  </w:txbxContent>
                </v:textbox>
              </v:shape>
            </w:pict>
          </mc:Fallback>
        </mc:AlternateContent>
      </w:r>
    </w:p>
    <w:p w:rsidR="00006E18" w:rsidRPr="00CB76DF" w:rsidRDefault="00CB76DF" w:rsidP="00EA1803">
      <w:pPr>
        <w:pStyle w:val="Default"/>
        <w:rPr>
          <w:rFonts w:asciiTheme="minorHAnsi" w:hAnsiTheme="minorHAnsi" w:cstheme="minorHAnsi"/>
          <w:b/>
          <w:bCs/>
          <w:color w:val="auto"/>
        </w:rPr>
      </w:pPr>
      <w:r w:rsidRPr="00CB76DF">
        <w:rPr>
          <w:rFonts w:asciiTheme="minorHAnsi" w:hAnsiTheme="minorHAnsi" w:cstheme="minorHAnsi"/>
          <w:b/>
          <w:bCs/>
          <w:noProof/>
          <w:color w:val="auto"/>
          <w:lang w:eastAsia="en-GB"/>
        </w:rPr>
        <mc:AlternateContent>
          <mc:Choice Requires="wps">
            <w:drawing>
              <wp:anchor distT="0" distB="0" distL="114300" distR="114300" simplePos="0" relativeHeight="251671552" behindDoc="0" locked="0" layoutInCell="1" allowOverlap="1" wp14:anchorId="4419970A" wp14:editId="24C4257D">
                <wp:simplePos x="0" y="0"/>
                <wp:positionH relativeFrom="column">
                  <wp:posOffset>1716405</wp:posOffset>
                </wp:positionH>
                <wp:positionV relativeFrom="paragraph">
                  <wp:posOffset>143510</wp:posOffset>
                </wp:positionV>
                <wp:extent cx="5286" cy="221993"/>
                <wp:effectExtent l="0" t="0" r="33020" b="26035"/>
                <wp:wrapNone/>
                <wp:docPr id="11" name="Straight Connector 11"/>
                <wp:cNvGraphicFramePr/>
                <a:graphic xmlns:a="http://schemas.openxmlformats.org/drawingml/2006/main">
                  <a:graphicData uri="http://schemas.microsoft.com/office/word/2010/wordprocessingShape">
                    <wps:wsp>
                      <wps:cNvCnPr/>
                      <wps:spPr>
                        <a:xfrm flipH="1">
                          <a:off x="0" y="0"/>
                          <a:ext cx="5286" cy="2219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08447" id="Straight Connector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15pt,11.3pt" to="135.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" strokecolor="#4579b8 [3044]"/>
            </w:pict>
          </mc:Fallback>
        </mc:AlternateContent>
      </w:r>
    </w:p>
    <w:p w:rsidR="00941F0C" w:rsidRPr="00CB76DF" w:rsidRDefault="00941F0C" w:rsidP="00941F0C">
      <w:pPr>
        <w:pStyle w:val="Default"/>
        <w:rPr>
          <w:rFonts w:asciiTheme="minorHAnsi" w:hAnsiTheme="minorHAnsi" w:cstheme="minorHAnsi"/>
          <w:b/>
          <w:bCs/>
          <w:color w:val="auto"/>
        </w:rPr>
      </w:pPr>
    </w:p>
    <w:p w:rsidR="00941F0C" w:rsidRPr="00CB76DF" w:rsidRDefault="00CB76DF" w:rsidP="00941F0C">
      <w:pPr>
        <w:pStyle w:val="Default"/>
        <w:rPr>
          <w:rFonts w:asciiTheme="minorHAnsi" w:hAnsiTheme="minorHAnsi" w:cstheme="minorHAnsi"/>
          <w:b/>
          <w:bCs/>
          <w:color w:val="auto"/>
        </w:rPr>
      </w:pPr>
      <w:r w:rsidRPr="00CB76DF">
        <w:rPr>
          <w:rFonts w:asciiTheme="minorHAnsi" w:hAnsiTheme="minorHAnsi" w:cstheme="minorHAnsi"/>
          <w:noProof/>
          <w:color w:val="auto"/>
          <w:lang w:eastAsia="en-GB"/>
        </w:rPr>
        <mc:AlternateContent>
          <mc:Choice Requires="wps">
            <w:drawing>
              <wp:anchor distT="0" distB="0" distL="114300" distR="114300" simplePos="0" relativeHeight="251660288" behindDoc="0" locked="0" layoutInCell="1" allowOverlap="1" wp14:anchorId="7A3D9128" wp14:editId="26F69D6D">
                <wp:simplePos x="0" y="0"/>
                <wp:positionH relativeFrom="column">
                  <wp:posOffset>57150</wp:posOffset>
                </wp:positionH>
                <wp:positionV relativeFrom="paragraph">
                  <wp:posOffset>6985</wp:posOffset>
                </wp:positionV>
                <wp:extent cx="3289300" cy="381000"/>
                <wp:effectExtent l="0" t="0" r="254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81000"/>
                        </a:xfrm>
                        <a:prstGeom prst="rect">
                          <a:avLst/>
                        </a:prstGeom>
                        <a:noFill/>
                        <a:ln w="9525">
                          <a:solidFill>
                            <a:srgbClr val="000000"/>
                          </a:solidFill>
                          <a:miter lim="800000"/>
                          <a:headEnd/>
                          <a:tailEnd/>
                        </a:ln>
                      </wps:spPr>
                      <wps:txbx>
                        <w:txbxContent>
                          <w:p w:rsidR="00154DB9" w:rsidRPr="00C31EB8" w:rsidRDefault="00CB76DF">
                            <w:pPr>
                              <w:jc w:val="center"/>
                              <w:rPr>
                                <w:rFonts w:cstheme="minorHAnsi"/>
                                <w:sz w:val="24"/>
                              </w:rPr>
                            </w:pPr>
                            <w:r w:rsidRPr="00C31EB8">
                              <w:rPr>
                                <w:rFonts w:cstheme="minorHAnsi"/>
                              </w:rPr>
                              <w:t xml:space="preserve">2x </w:t>
                            </w:r>
                            <w:r w:rsidR="00D300A0" w:rsidRPr="00C31EB8">
                              <w:rPr>
                                <w:rFonts w:cstheme="minorHAnsi"/>
                              </w:rPr>
                              <w:t>Assistant Psychologist</w:t>
                            </w:r>
                            <w:r w:rsidRPr="00C31EB8">
                              <w:rPr>
                                <w:rFonts w:cstheme="minorHAnsi"/>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D9128" id="Text Box 8" o:spid="_x0000_s1029" type="#_x0000_t202" style="position:absolute;margin-left:4.5pt;margin-top:.55pt;width:259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" filled="f">
                <v:textbox>
                  <w:txbxContent>
                    <w:p w:rsidR="00154DB9" w:rsidRPr="00C31EB8" w:rsidRDefault="00CB76DF">
                      <w:pPr>
                        <w:jc w:val="center"/>
                        <w:rPr>
                          <w:rFonts w:cstheme="minorHAnsi"/>
                          <w:sz w:val="24"/>
                        </w:rPr>
                      </w:pPr>
                      <w:r w:rsidRPr="00C31EB8">
                        <w:rPr>
                          <w:rFonts w:cstheme="minorHAnsi"/>
                        </w:rPr>
                        <w:t xml:space="preserve">2x </w:t>
                      </w:r>
                      <w:r w:rsidR="00D300A0" w:rsidRPr="00C31EB8">
                        <w:rPr>
                          <w:rFonts w:cstheme="minorHAnsi"/>
                        </w:rPr>
                        <w:t>Assistant Psychologist</w:t>
                      </w:r>
                      <w:r w:rsidRPr="00C31EB8">
                        <w:rPr>
                          <w:rFonts w:cstheme="minorHAnsi"/>
                        </w:rPr>
                        <w:t>s</w:t>
                      </w:r>
                    </w:p>
                  </w:txbxContent>
                </v:textbox>
              </v:shape>
            </w:pict>
          </mc:Fallback>
        </mc:AlternateContent>
      </w:r>
    </w:p>
    <w:p w:rsidR="00921889" w:rsidRPr="00CB76DF" w:rsidRDefault="00921889" w:rsidP="00941F0C">
      <w:pPr>
        <w:pStyle w:val="Default"/>
        <w:rPr>
          <w:rFonts w:asciiTheme="minorHAnsi" w:hAnsiTheme="minorHAnsi" w:cstheme="minorHAnsi"/>
          <w:b/>
          <w:bCs/>
          <w:color w:val="auto"/>
        </w:rPr>
      </w:pPr>
    </w:p>
    <w:p w:rsidR="00941F0C" w:rsidRPr="00CB76DF" w:rsidRDefault="00941F0C" w:rsidP="00C31EB8">
      <w:pPr>
        <w:pStyle w:val="Default"/>
        <w:jc w:val="both"/>
        <w:rPr>
          <w:rFonts w:asciiTheme="minorHAnsi" w:hAnsiTheme="minorHAnsi" w:cstheme="minorHAnsi"/>
          <w:b/>
          <w:bCs/>
          <w:color w:val="auto"/>
        </w:rPr>
      </w:pPr>
      <w:r w:rsidRPr="00CB76DF">
        <w:rPr>
          <w:rFonts w:asciiTheme="minorHAnsi" w:hAnsiTheme="minorHAnsi" w:cstheme="minorHAnsi"/>
          <w:b/>
          <w:bCs/>
          <w:color w:val="auto"/>
        </w:rPr>
        <w:lastRenderedPageBreak/>
        <w:t xml:space="preserve">Key Communications and Working Relationships </w:t>
      </w:r>
    </w:p>
    <w:p w:rsidR="00034D0F" w:rsidRPr="00CB76DF" w:rsidRDefault="00034D0F" w:rsidP="00C31EB8">
      <w:pPr>
        <w:pStyle w:val="Default"/>
        <w:jc w:val="both"/>
        <w:rPr>
          <w:rFonts w:asciiTheme="minorHAnsi" w:hAnsiTheme="minorHAnsi" w:cstheme="minorHAnsi"/>
          <w:b/>
          <w:bCs/>
          <w:color w:val="auto"/>
        </w:rPr>
      </w:pPr>
    </w:p>
    <w:p w:rsidR="00941F0C" w:rsidRPr="00CB76DF" w:rsidRDefault="009E5772"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 xml:space="preserve">To </w:t>
      </w:r>
      <w:r w:rsidR="003C0AB6" w:rsidRPr="00CB76DF">
        <w:rPr>
          <w:rFonts w:asciiTheme="minorHAnsi" w:hAnsiTheme="minorHAnsi" w:cstheme="minorHAnsi"/>
          <w:color w:val="auto"/>
        </w:rPr>
        <w:t>liaise</w:t>
      </w:r>
      <w:r w:rsidR="00941F0C" w:rsidRPr="00CB76DF">
        <w:rPr>
          <w:rFonts w:asciiTheme="minorHAnsi" w:hAnsiTheme="minorHAnsi" w:cstheme="minorHAnsi"/>
          <w:color w:val="auto"/>
        </w:rPr>
        <w:t xml:space="preserve"> with Assistant and Qualifie</w:t>
      </w:r>
      <w:r w:rsidR="00291973" w:rsidRPr="00CB76DF">
        <w:rPr>
          <w:rFonts w:asciiTheme="minorHAnsi" w:hAnsiTheme="minorHAnsi" w:cstheme="minorHAnsi"/>
          <w:color w:val="auto"/>
        </w:rPr>
        <w:t>d Psychologists within the department</w:t>
      </w:r>
      <w:r w:rsidR="009E0384" w:rsidRPr="00CB76DF">
        <w:rPr>
          <w:rFonts w:asciiTheme="minorHAnsi" w:hAnsiTheme="minorHAnsi" w:cstheme="minorHAnsi"/>
          <w:color w:val="auto"/>
        </w:rPr>
        <w:t>, service</w:t>
      </w:r>
      <w:r w:rsidR="00291973" w:rsidRPr="00CB76DF">
        <w:rPr>
          <w:rFonts w:asciiTheme="minorHAnsi" w:hAnsiTheme="minorHAnsi" w:cstheme="minorHAnsi"/>
          <w:color w:val="auto"/>
        </w:rPr>
        <w:t xml:space="preserve"> and wider company</w:t>
      </w:r>
      <w:r w:rsidR="00941F0C" w:rsidRPr="00CB76DF">
        <w:rPr>
          <w:rFonts w:asciiTheme="minorHAnsi" w:hAnsiTheme="minorHAnsi" w:cstheme="minorHAnsi"/>
          <w:color w:val="auto"/>
        </w:rPr>
        <w:t>, members of other disciplines and profession</w:t>
      </w:r>
      <w:r w:rsidR="00291973" w:rsidRPr="00CB76DF">
        <w:rPr>
          <w:rFonts w:asciiTheme="minorHAnsi" w:hAnsiTheme="minorHAnsi" w:cstheme="minorHAnsi"/>
          <w:color w:val="auto"/>
        </w:rPr>
        <w:t>al</w:t>
      </w:r>
      <w:r w:rsidR="00941F0C" w:rsidRPr="00CB76DF">
        <w:rPr>
          <w:rFonts w:asciiTheme="minorHAnsi" w:hAnsiTheme="minorHAnsi" w:cstheme="minorHAnsi"/>
          <w:color w:val="auto"/>
        </w:rPr>
        <w:t>s responsible for the provision and evaluation of clinical care, research workers, first line operational managers, referral agencies, affiliated organisations, academic/educational and research department</w:t>
      </w:r>
      <w:r w:rsidR="00F97B4C" w:rsidRPr="00CB76DF">
        <w:rPr>
          <w:rFonts w:asciiTheme="minorHAnsi" w:hAnsiTheme="minorHAnsi" w:cstheme="minorHAnsi"/>
          <w:color w:val="auto"/>
        </w:rPr>
        <w:t>s, local education authorities</w:t>
      </w:r>
    </w:p>
    <w:p w:rsidR="0059444B" w:rsidRPr="00CB76DF" w:rsidRDefault="0059444B" w:rsidP="00C31EB8">
      <w:pPr>
        <w:pStyle w:val="Default"/>
        <w:jc w:val="both"/>
        <w:rPr>
          <w:rFonts w:asciiTheme="minorHAnsi" w:hAnsiTheme="minorHAnsi" w:cstheme="minorHAnsi"/>
          <w:color w:val="auto"/>
        </w:rPr>
      </w:pPr>
    </w:p>
    <w:p w:rsidR="003C0AB6" w:rsidRPr="00CB76DF" w:rsidRDefault="00941F0C" w:rsidP="00C31EB8">
      <w:pPr>
        <w:pStyle w:val="Default"/>
        <w:jc w:val="both"/>
        <w:rPr>
          <w:rFonts w:asciiTheme="minorHAnsi" w:hAnsiTheme="minorHAnsi" w:cstheme="minorHAnsi"/>
          <w:b/>
          <w:bCs/>
          <w:color w:val="auto"/>
        </w:rPr>
      </w:pPr>
      <w:r w:rsidRPr="00CB76DF">
        <w:rPr>
          <w:rFonts w:asciiTheme="minorHAnsi" w:hAnsiTheme="minorHAnsi" w:cstheme="minorHAnsi"/>
          <w:b/>
          <w:bCs/>
          <w:color w:val="auto"/>
        </w:rPr>
        <w:t xml:space="preserve">Working Environment </w:t>
      </w:r>
    </w:p>
    <w:p w:rsidR="00034D0F" w:rsidRPr="00CB76DF" w:rsidRDefault="00034D0F" w:rsidP="00C31EB8">
      <w:pPr>
        <w:pStyle w:val="Default"/>
        <w:jc w:val="both"/>
        <w:rPr>
          <w:rFonts w:asciiTheme="minorHAnsi" w:hAnsiTheme="minorHAnsi" w:cstheme="minorHAnsi"/>
          <w:b/>
          <w:bCs/>
          <w:color w:val="auto"/>
        </w:rPr>
      </w:pPr>
    </w:p>
    <w:p w:rsidR="0037620B" w:rsidRPr="00CB76DF" w:rsidRDefault="00941F0C"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The post hol</w:t>
      </w:r>
      <w:r w:rsidR="003C0AB6" w:rsidRPr="00CB76DF">
        <w:rPr>
          <w:rFonts w:asciiTheme="minorHAnsi" w:hAnsiTheme="minorHAnsi" w:cstheme="minorHAnsi"/>
          <w:color w:val="auto"/>
        </w:rPr>
        <w:t xml:space="preserve">der will work with </w:t>
      </w:r>
      <w:r w:rsidR="00CB76DF" w:rsidRPr="00CB76DF">
        <w:rPr>
          <w:rFonts w:asciiTheme="minorHAnsi" w:hAnsiTheme="minorHAnsi" w:cstheme="minorHAnsi"/>
          <w:color w:val="auto"/>
        </w:rPr>
        <w:t>men</w:t>
      </w:r>
      <w:r w:rsidR="003C0AB6" w:rsidRPr="00CB76DF">
        <w:rPr>
          <w:rFonts w:asciiTheme="minorHAnsi" w:hAnsiTheme="minorHAnsi" w:cstheme="minorHAnsi"/>
          <w:color w:val="auto"/>
        </w:rPr>
        <w:t xml:space="preserve"> who </w:t>
      </w:r>
      <w:r w:rsidR="00CB76DF" w:rsidRPr="00CB76DF">
        <w:rPr>
          <w:rFonts w:asciiTheme="minorHAnsi" w:hAnsiTheme="minorHAnsi" w:cstheme="minorHAnsi"/>
          <w:color w:val="auto"/>
        </w:rPr>
        <w:t>have received a mental health</w:t>
      </w:r>
      <w:r w:rsidR="00375A22" w:rsidRPr="00CB76DF">
        <w:rPr>
          <w:rFonts w:asciiTheme="minorHAnsi" w:hAnsiTheme="minorHAnsi" w:cstheme="minorHAnsi"/>
          <w:color w:val="auto"/>
        </w:rPr>
        <w:t xml:space="preserve"> </w:t>
      </w:r>
      <w:r w:rsidR="003C0AB6" w:rsidRPr="00CB76DF">
        <w:rPr>
          <w:rFonts w:asciiTheme="minorHAnsi" w:hAnsiTheme="minorHAnsi" w:cstheme="minorHAnsi"/>
          <w:color w:val="auto"/>
        </w:rPr>
        <w:t>diagnos</w:t>
      </w:r>
      <w:r w:rsidR="00375A22" w:rsidRPr="00CB76DF">
        <w:rPr>
          <w:rFonts w:asciiTheme="minorHAnsi" w:hAnsiTheme="minorHAnsi" w:cstheme="minorHAnsi"/>
          <w:color w:val="auto"/>
        </w:rPr>
        <w:t xml:space="preserve">is </w:t>
      </w:r>
      <w:r w:rsidR="0059444B" w:rsidRPr="00CB76DF">
        <w:rPr>
          <w:rFonts w:asciiTheme="minorHAnsi" w:hAnsiTheme="minorHAnsi" w:cstheme="minorHAnsi"/>
          <w:color w:val="auto"/>
        </w:rPr>
        <w:t>who</w:t>
      </w:r>
      <w:r w:rsidR="00375A22" w:rsidRPr="00CB76DF">
        <w:rPr>
          <w:rFonts w:asciiTheme="minorHAnsi" w:hAnsiTheme="minorHAnsi" w:cstheme="minorHAnsi"/>
          <w:color w:val="auto"/>
        </w:rPr>
        <w:t xml:space="preserve"> may disp</w:t>
      </w:r>
      <w:r w:rsidR="0059444B" w:rsidRPr="00CB76DF">
        <w:rPr>
          <w:rFonts w:asciiTheme="minorHAnsi" w:hAnsiTheme="minorHAnsi" w:cstheme="minorHAnsi"/>
          <w:color w:val="auto"/>
        </w:rPr>
        <w:t xml:space="preserve">lay </w:t>
      </w:r>
      <w:r w:rsidR="00131862" w:rsidRPr="00CB76DF">
        <w:rPr>
          <w:rFonts w:asciiTheme="minorHAnsi" w:hAnsiTheme="minorHAnsi" w:cstheme="minorHAnsi"/>
          <w:color w:val="auto"/>
        </w:rPr>
        <w:t xml:space="preserve">verbal aggression and abuse, and threats of physical aggression. </w:t>
      </w:r>
      <w:r w:rsidR="00375A22" w:rsidRPr="00CB76DF">
        <w:rPr>
          <w:rFonts w:asciiTheme="minorHAnsi" w:hAnsiTheme="minorHAnsi" w:cstheme="minorHAnsi"/>
          <w:color w:val="auto"/>
        </w:rPr>
        <w:t xml:space="preserve">It is further identified that the </w:t>
      </w:r>
      <w:r w:rsidR="00CB76DF" w:rsidRPr="00CB76DF">
        <w:rPr>
          <w:rFonts w:asciiTheme="minorHAnsi" w:hAnsiTheme="minorHAnsi" w:cstheme="minorHAnsi"/>
          <w:color w:val="auto"/>
        </w:rPr>
        <w:t xml:space="preserve">men </w:t>
      </w:r>
      <w:r w:rsidR="00375A22" w:rsidRPr="00CB76DF">
        <w:rPr>
          <w:rFonts w:asciiTheme="minorHAnsi" w:hAnsiTheme="minorHAnsi" w:cstheme="minorHAnsi"/>
          <w:color w:val="auto"/>
        </w:rPr>
        <w:t>may well present with forms of self-directed aggressive behaviours as well as presenting with other m</w:t>
      </w:r>
      <w:r w:rsidR="003C0AB6" w:rsidRPr="00CB76DF">
        <w:rPr>
          <w:rFonts w:asciiTheme="minorHAnsi" w:hAnsiTheme="minorHAnsi" w:cstheme="minorHAnsi"/>
          <w:color w:val="auto"/>
        </w:rPr>
        <w:t xml:space="preserve">ental </w:t>
      </w:r>
      <w:r w:rsidR="00375A22" w:rsidRPr="00CB76DF">
        <w:rPr>
          <w:rFonts w:asciiTheme="minorHAnsi" w:hAnsiTheme="minorHAnsi" w:cstheme="minorHAnsi"/>
          <w:color w:val="auto"/>
        </w:rPr>
        <w:t>h</w:t>
      </w:r>
      <w:r w:rsidR="003C0AB6" w:rsidRPr="00CB76DF">
        <w:rPr>
          <w:rFonts w:asciiTheme="minorHAnsi" w:hAnsiTheme="minorHAnsi" w:cstheme="minorHAnsi"/>
          <w:color w:val="auto"/>
        </w:rPr>
        <w:t xml:space="preserve">ealth </w:t>
      </w:r>
      <w:r w:rsidR="00375A22" w:rsidRPr="00CB76DF">
        <w:rPr>
          <w:rFonts w:asciiTheme="minorHAnsi" w:hAnsiTheme="minorHAnsi" w:cstheme="minorHAnsi"/>
          <w:color w:val="auto"/>
        </w:rPr>
        <w:t>p</w:t>
      </w:r>
      <w:r w:rsidR="00F97B4C" w:rsidRPr="00CB76DF">
        <w:rPr>
          <w:rFonts w:asciiTheme="minorHAnsi" w:hAnsiTheme="minorHAnsi" w:cstheme="minorHAnsi"/>
          <w:color w:val="auto"/>
        </w:rPr>
        <w:t>roble</w:t>
      </w:r>
      <w:r w:rsidR="00375A22" w:rsidRPr="00CB76DF">
        <w:rPr>
          <w:rFonts w:asciiTheme="minorHAnsi" w:hAnsiTheme="minorHAnsi" w:cstheme="minorHAnsi"/>
          <w:color w:val="auto"/>
        </w:rPr>
        <w:t>ms.  The working environment of the post holder may be pressurised, and the nature of the work</w:t>
      </w:r>
      <w:r w:rsidR="002E3AE8" w:rsidRPr="00CB76DF">
        <w:rPr>
          <w:rFonts w:asciiTheme="minorHAnsi" w:hAnsiTheme="minorHAnsi" w:cstheme="minorHAnsi"/>
          <w:color w:val="auto"/>
        </w:rPr>
        <w:t xml:space="preserve"> can involve difficult working conditions of an emotionally demanding nature.  </w:t>
      </w:r>
      <w:r w:rsidR="00375A22" w:rsidRPr="00CB76DF">
        <w:rPr>
          <w:rFonts w:asciiTheme="minorHAnsi" w:hAnsiTheme="minorHAnsi" w:cstheme="minorHAnsi"/>
          <w:color w:val="auto"/>
        </w:rPr>
        <w:t xml:space="preserve">The interpersonal challenges and dynamics posed by the clinical pathology of </w:t>
      </w:r>
      <w:r w:rsidR="00CB76DF" w:rsidRPr="00CB76DF">
        <w:rPr>
          <w:rFonts w:asciiTheme="minorHAnsi" w:hAnsiTheme="minorHAnsi" w:cstheme="minorHAnsi"/>
          <w:color w:val="auto"/>
        </w:rPr>
        <w:t>the men in the service</w:t>
      </w:r>
      <w:r w:rsidR="00375A22" w:rsidRPr="00CB76DF">
        <w:rPr>
          <w:rFonts w:asciiTheme="minorHAnsi" w:hAnsiTheme="minorHAnsi" w:cstheme="minorHAnsi"/>
          <w:color w:val="auto"/>
        </w:rPr>
        <w:t xml:space="preserve"> is acknowledged, and there is requirement for this to be contained within the setting.  The post holder will be aware of these issues and take all appropriate measures to reduce the risk to themselves, the </w:t>
      </w:r>
      <w:r w:rsidR="00CB76DF" w:rsidRPr="00CB76DF">
        <w:rPr>
          <w:rFonts w:asciiTheme="minorHAnsi" w:hAnsiTheme="minorHAnsi" w:cstheme="minorHAnsi"/>
          <w:color w:val="auto"/>
        </w:rPr>
        <w:t>men</w:t>
      </w:r>
      <w:r w:rsidR="00375A22" w:rsidRPr="00CB76DF">
        <w:rPr>
          <w:rFonts w:asciiTheme="minorHAnsi" w:hAnsiTheme="minorHAnsi" w:cstheme="minorHAnsi"/>
          <w:color w:val="auto"/>
        </w:rPr>
        <w:t>, and Cygnet staff.</w:t>
      </w:r>
    </w:p>
    <w:p w:rsidR="00921889" w:rsidRPr="00CB76DF" w:rsidRDefault="00921889" w:rsidP="00C31EB8">
      <w:pPr>
        <w:pStyle w:val="Default"/>
        <w:jc w:val="both"/>
        <w:rPr>
          <w:rFonts w:asciiTheme="minorHAnsi" w:hAnsiTheme="minorHAnsi" w:cstheme="minorHAnsi"/>
          <w:b/>
          <w:bCs/>
          <w:color w:val="auto"/>
        </w:rPr>
      </w:pPr>
    </w:p>
    <w:p w:rsidR="0037620B" w:rsidRPr="00CB76DF" w:rsidRDefault="00941F0C" w:rsidP="00C31EB8">
      <w:pPr>
        <w:pStyle w:val="Default"/>
        <w:jc w:val="both"/>
        <w:rPr>
          <w:rFonts w:asciiTheme="minorHAnsi" w:hAnsiTheme="minorHAnsi" w:cstheme="minorHAnsi"/>
          <w:b/>
          <w:bCs/>
          <w:color w:val="auto"/>
        </w:rPr>
      </w:pPr>
      <w:r w:rsidRPr="00CB76DF">
        <w:rPr>
          <w:rFonts w:asciiTheme="minorHAnsi" w:hAnsiTheme="minorHAnsi" w:cstheme="minorHAnsi"/>
          <w:b/>
          <w:bCs/>
          <w:color w:val="auto"/>
        </w:rPr>
        <w:t xml:space="preserve">Principal Duties and Responsibilities </w:t>
      </w:r>
    </w:p>
    <w:p w:rsidR="003C0AB6" w:rsidRPr="00CB76DF" w:rsidRDefault="003C0AB6" w:rsidP="00C31EB8">
      <w:pPr>
        <w:pStyle w:val="Default"/>
        <w:jc w:val="both"/>
        <w:rPr>
          <w:rFonts w:asciiTheme="minorHAnsi" w:hAnsiTheme="minorHAnsi" w:cstheme="minorHAnsi"/>
          <w:b/>
          <w:bCs/>
          <w:color w:val="auto"/>
        </w:rPr>
      </w:pPr>
    </w:p>
    <w:p w:rsidR="00941F0C" w:rsidRPr="00CB76DF" w:rsidRDefault="00941F0C" w:rsidP="00C31EB8">
      <w:pPr>
        <w:pStyle w:val="Default"/>
        <w:jc w:val="both"/>
        <w:rPr>
          <w:rFonts w:asciiTheme="minorHAnsi" w:hAnsiTheme="minorHAnsi" w:cstheme="minorHAnsi"/>
          <w:b/>
          <w:bCs/>
          <w:color w:val="auto"/>
        </w:rPr>
      </w:pPr>
      <w:r w:rsidRPr="00CB76DF">
        <w:rPr>
          <w:rFonts w:asciiTheme="minorHAnsi" w:hAnsiTheme="minorHAnsi" w:cstheme="minorHAnsi"/>
          <w:b/>
          <w:bCs/>
          <w:color w:val="auto"/>
        </w:rPr>
        <w:t xml:space="preserve">Clinical: </w:t>
      </w:r>
    </w:p>
    <w:p w:rsidR="00034D0F" w:rsidRPr="00CB76DF" w:rsidRDefault="00034D0F" w:rsidP="00C31EB8">
      <w:pPr>
        <w:pStyle w:val="Default"/>
        <w:jc w:val="both"/>
        <w:rPr>
          <w:rFonts w:asciiTheme="minorHAnsi" w:hAnsiTheme="minorHAnsi" w:cstheme="minorHAnsi"/>
          <w:color w:val="auto"/>
        </w:rPr>
      </w:pPr>
    </w:p>
    <w:p w:rsidR="003C0AB6" w:rsidRPr="00CB76DF" w:rsidRDefault="003C0AB6"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Undertake</w:t>
      </w:r>
      <w:r w:rsidR="00941F0C" w:rsidRPr="00CB76DF">
        <w:rPr>
          <w:rFonts w:asciiTheme="minorHAnsi" w:hAnsiTheme="minorHAnsi" w:cstheme="minorHAnsi"/>
          <w:color w:val="auto"/>
        </w:rPr>
        <w:t xml:space="preserve"> assessments of psychological status and function, personality, beliefs, attitudes, behaviour, emotional function, other relevant psychological characteristics and dimensions and factors relevant to the development, maintenance</w:t>
      </w:r>
      <w:r w:rsidR="00047E12" w:rsidRPr="00CB76DF">
        <w:rPr>
          <w:rFonts w:asciiTheme="minorHAnsi" w:hAnsiTheme="minorHAnsi" w:cstheme="minorHAnsi"/>
          <w:color w:val="auto"/>
        </w:rPr>
        <w:t xml:space="preserve"> and understanding of the person</w:t>
      </w:r>
      <w:r w:rsidR="00941F0C" w:rsidRPr="00CB76DF">
        <w:rPr>
          <w:rFonts w:asciiTheme="minorHAnsi" w:hAnsiTheme="minorHAnsi" w:cstheme="minorHAnsi"/>
          <w:color w:val="auto"/>
        </w:rPr>
        <w:t>’s difficulties, using standardised psychometric instruments, protocol based assessment tools, self-report measures, rating scales, direct and indirect structured observations and structured and semi-str</w:t>
      </w:r>
      <w:r w:rsidR="00F97B4C" w:rsidRPr="00CB76DF">
        <w:rPr>
          <w:rFonts w:asciiTheme="minorHAnsi" w:hAnsiTheme="minorHAnsi" w:cstheme="minorHAnsi"/>
          <w:color w:val="auto"/>
        </w:rPr>
        <w:t>uctured interviews as required</w:t>
      </w:r>
    </w:p>
    <w:p w:rsidR="0037620B" w:rsidRPr="00CB76DF" w:rsidRDefault="0037620B" w:rsidP="00C31EB8">
      <w:pPr>
        <w:pStyle w:val="Default"/>
        <w:ind w:left="720"/>
        <w:jc w:val="both"/>
        <w:rPr>
          <w:rFonts w:asciiTheme="minorHAnsi" w:hAnsiTheme="minorHAnsi" w:cstheme="minorHAnsi"/>
          <w:color w:val="auto"/>
        </w:rPr>
      </w:pPr>
    </w:p>
    <w:p w:rsidR="0059444B" w:rsidRPr="00CB76DF" w:rsidRDefault="00941F0C"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Utilise assessment techniques di</w:t>
      </w:r>
      <w:r w:rsidR="00047E12" w:rsidRPr="00CB76DF">
        <w:rPr>
          <w:rFonts w:asciiTheme="minorHAnsi" w:hAnsiTheme="minorHAnsi" w:cstheme="minorHAnsi"/>
          <w:color w:val="auto"/>
        </w:rPr>
        <w:t>rectly with individuals</w:t>
      </w:r>
      <w:r w:rsidR="0059444B" w:rsidRPr="00CB76DF">
        <w:rPr>
          <w:rFonts w:asciiTheme="minorHAnsi" w:hAnsiTheme="minorHAnsi" w:cstheme="minorHAnsi"/>
          <w:color w:val="auto"/>
        </w:rPr>
        <w:t xml:space="preserve"> and collect</w:t>
      </w:r>
      <w:r w:rsidRPr="00CB76DF">
        <w:rPr>
          <w:rFonts w:asciiTheme="minorHAnsi" w:hAnsiTheme="minorHAnsi" w:cstheme="minorHAnsi"/>
          <w:color w:val="auto"/>
        </w:rPr>
        <w:t xml:space="preserve"> information from family membe</w:t>
      </w:r>
      <w:r w:rsidR="0059444B" w:rsidRPr="00CB76DF">
        <w:rPr>
          <w:rFonts w:asciiTheme="minorHAnsi" w:hAnsiTheme="minorHAnsi" w:cstheme="minorHAnsi"/>
          <w:color w:val="auto"/>
        </w:rPr>
        <w:t>rs and oth</w:t>
      </w:r>
      <w:r w:rsidR="00047E12" w:rsidRPr="00CB76DF">
        <w:rPr>
          <w:rFonts w:asciiTheme="minorHAnsi" w:hAnsiTheme="minorHAnsi" w:cstheme="minorHAnsi"/>
          <w:color w:val="auto"/>
        </w:rPr>
        <w:t>ers involved in their</w:t>
      </w:r>
      <w:r w:rsidR="00F97B4C" w:rsidRPr="00CB76DF">
        <w:rPr>
          <w:rFonts w:asciiTheme="minorHAnsi" w:hAnsiTheme="minorHAnsi" w:cstheme="minorHAnsi"/>
          <w:color w:val="auto"/>
        </w:rPr>
        <w:t xml:space="preserve"> care as appropriate</w:t>
      </w:r>
    </w:p>
    <w:p w:rsidR="0059444B" w:rsidRPr="00CB76DF" w:rsidRDefault="0059444B" w:rsidP="00C31EB8">
      <w:pPr>
        <w:pStyle w:val="Default"/>
        <w:ind w:left="720"/>
        <w:jc w:val="both"/>
        <w:rPr>
          <w:rFonts w:asciiTheme="minorHAnsi" w:hAnsiTheme="minorHAnsi" w:cstheme="minorHAnsi"/>
          <w:color w:val="auto"/>
        </w:rPr>
      </w:pPr>
    </w:p>
    <w:p w:rsidR="003C0AB6" w:rsidRPr="00CB76DF" w:rsidRDefault="003C0AB6"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Score, analyse, interpret and report</w:t>
      </w:r>
      <w:r w:rsidR="00941F0C" w:rsidRPr="00CB76DF">
        <w:rPr>
          <w:rFonts w:asciiTheme="minorHAnsi" w:hAnsiTheme="minorHAnsi" w:cstheme="minorHAnsi"/>
          <w:color w:val="auto"/>
        </w:rPr>
        <w:t xml:space="preserve"> on psychological ass</w:t>
      </w:r>
      <w:r w:rsidR="0059444B" w:rsidRPr="00CB76DF">
        <w:rPr>
          <w:rFonts w:asciiTheme="minorHAnsi" w:hAnsiTheme="minorHAnsi" w:cstheme="minorHAnsi"/>
          <w:color w:val="auto"/>
        </w:rPr>
        <w:t>essments undertaken</w:t>
      </w:r>
    </w:p>
    <w:p w:rsidR="00921889" w:rsidRPr="00CB76DF" w:rsidRDefault="00921889" w:rsidP="00C31EB8">
      <w:pPr>
        <w:pStyle w:val="Default"/>
        <w:jc w:val="both"/>
        <w:rPr>
          <w:rFonts w:asciiTheme="minorHAnsi" w:hAnsiTheme="minorHAnsi" w:cstheme="minorHAnsi"/>
          <w:color w:val="auto"/>
        </w:rPr>
      </w:pPr>
    </w:p>
    <w:p w:rsidR="00921889" w:rsidRPr="00CB76DF" w:rsidRDefault="00921889"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 xml:space="preserve">To provide psychological insight and knowledge around the clinical area and advise non-psychology staff on psychological principles and psychological understanding of behaviours displayed by individuals with </w:t>
      </w:r>
      <w:r w:rsidR="00CB76DF" w:rsidRPr="00CB76DF">
        <w:rPr>
          <w:rFonts w:asciiTheme="minorHAnsi" w:hAnsiTheme="minorHAnsi" w:cstheme="minorHAnsi"/>
          <w:color w:val="auto"/>
        </w:rPr>
        <w:t>complex</w:t>
      </w:r>
      <w:r w:rsidRPr="00CB76DF">
        <w:rPr>
          <w:rFonts w:asciiTheme="minorHAnsi" w:hAnsiTheme="minorHAnsi" w:cstheme="minorHAnsi"/>
          <w:color w:val="auto"/>
        </w:rPr>
        <w:t xml:space="preserve"> mental health difficulties</w:t>
      </w:r>
    </w:p>
    <w:p w:rsidR="0037620B" w:rsidRPr="00CB76DF" w:rsidRDefault="0037620B" w:rsidP="00C31EB8">
      <w:pPr>
        <w:pStyle w:val="Default"/>
        <w:ind w:left="720"/>
        <w:jc w:val="both"/>
        <w:rPr>
          <w:rFonts w:asciiTheme="minorHAnsi" w:hAnsiTheme="minorHAnsi" w:cstheme="minorHAnsi"/>
          <w:color w:val="auto"/>
        </w:rPr>
      </w:pPr>
    </w:p>
    <w:p w:rsidR="0037620B" w:rsidRPr="00CB76DF" w:rsidRDefault="003C0AB6"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Assist</w:t>
      </w:r>
      <w:r w:rsidR="00941F0C" w:rsidRPr="00CB76DF">
        <w:rPr>
          <w:rFonts w:asciiTheme="minorHAnsi" w:hAnsiTheme="minorHAnsi" w:cstheme="minorHAnsi"/>
          <w:color w:val="auto"/>
        </w:rPr>
        <w:t xml:space="preserve"> in the </w:t>
      </w:r>
      <w:r w:rsidRPr="00CB76DF">
        <w:rPr>
          <w:rFonts w:asciiTheme="minorHAnsi" w:hAnsiTheme="minorHAnsi" w:cstheme="minorHAnsi"/>
          <w:color w:val="auto"/>
        </w:rPr>
        <w:t xml:space="preserve">multi-dimensional </w:t>
      </w:r>
      <w:r w:rsidR="00047E12" w:rsidRPr="00CB76DF">
        <w:rPr>
          <w:rFonts w:asciiTheme="minorHAnsi" w:hAnsiTheme="minorHAnsi" w:cstheme="minorHAnsi"/>
          <w:color w:val="auto"/>
        </w:rPr>
        <w:t xml:space="preserve">formulation of the needs and presentation of individuals and </w:t>
      </w:r>
      <w:r w:rsidR="00941F0C" w:rsidRPr="00CB76DF">
        <w:rPr>
          <w:rFonts w:asciiTheme="minorHAnsi" w:hAnsiTheme="minorHAnsi" w:cstheme="minorHAnsi"/>
          <w:color w:val="auto"/>
        </w:rPr>
        <w:t>in the planning and delivery of care plans involving the psychological treatment a</w:t>
      </w:r>
      <w:r w:rsidR="0059444B" w:rsidRPr="00CB76DF">
        <w:rPr>
          <w:rFonts w:asciiTheme="minorHAnsi" w:hAnsiTheme="minorHAnsi" w:cstheme="minorHAnsi"/>
          <w:color w:val="auto"/>
        </w:rPr>
        <w:t>nd/or management of</w:t>
      </w:r>
      <w:r w:rsidR="00047E12" w:rsidRPr="00CB76DF">
        <w:rPr>
          <w:rFonts w:asciiTheme="minorHAnsi" w:hAnsiTheme="minorHAnsi" w:cstheme="minorHAnsi"/>
          <w:color w:val="auto"/>
        </w:rPr>
        <w:t xml:space="preserve"> their needs</w:t>
      </w:r>
      <w:r w:rsidR="00921889" w:rsidRPr="00CB76DF">
        <w:rPr>
          <w:rFonts w:asciiTheme="minorHAnsi" w:hAnsiTheme="minorHAnsi" w:cstheme="minorHAnsi"/>
          <w:color w:val="auto"/>
        </w:rPr>
        <w:t xml:space="preserve"> relating to their diagnosis, potential risks and social needs</w:t>
      </w:r>
    </w:p>
    <w:p w:rsidR="003C0AB6" w:rsidRPr="00CB76DF" w:rsidRDefault="00941F0C" w:rsidP="00C31EB8">
      <w:pPr>
        <w:pStyle w:val="Default"/>
        <w:ind w:left="720"/>
        <w:jc w:val="both"/>
        <w:rPr>
          <w:rFonts w:asciiTheme="minorHAnsi" w:hAnsiTheme="minorHAnsi" w:cstheme="minorHAnsi"/>
          <w:color w:val="auto"/>
        </w:rPr>
      </w:pPr>
      <w:r w:rsidRPr="00CB76DF">
        <w:rPr>
          <w:rFonts w:asciiTheme="minorHAnsi" w:hAnsiTheme="minorHAnsi" w:cstheme="minorHAnsi"/>
          <w:color w:val="auto"/>
        </w:rPr>
        <w:t xml:space="preserve"> </w:t>
      </w:r>
    </w:p>
    <w:p w:rsidR="00941F0C" w:rsidRPr="00CB76DF" w:rsidRDefault="00234DD1"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lastRenderedPageBreak/>
        <w:t>Be skilled in and effectively d</w:t>
      </w:r>
      <w:r w:rsidR="003C0AB6" w:rsidRPr="00CB76DF">
        <w:rPr>
          <w:rFonts w:asciiTheme="minorHAnsi" w:hAnsiTheme="minorHAnsi" w:cstheme="minorHAnsi"/>
          <w:color w:val="auto"/>
        </w:rPr>
        <w:t>eliver</w:t>
      </w:r>
      <w:r w:rsidR="00941F0C" w:rsidRPr="00CB76DF">
        <w:rPr>
          <w:rFonts w:asciiTheme="minorHAnsi" w:hAnsiTheme="minorHAnsi" w:cstheme="minorHAnsi"/>
          <w:color w:val="auto"/>
        </w:rPr>
        <w:t xml:space="preserve"> </w:t>
      </w:r>
      <w:r w:rsidRPr="00CB76DF">
        <w:rPr>
          <w:rFonts w:asciiTheme="minorHAnsi" w:hAnsiTheme="minorHAnsi" w:cstheme="minorHAnsi"/>
          <w:color w:val="auto"/>
        </w:rPr>
        <w:t xml:space="preserve">appropriate models of therapy </w:t>
      </w:r>
      <w:r w:rsidR="00047E12" w:rsidRPr="00CB76DF">
        <w:rPr>
          <w:rFonts w:asciiTheme="minorHAnsi" w:hAnsiTheme="minorHAnsi" w:cstheme="minorHAnsi"/>
          <w:color w:val="auto"/>
        </w:rPr>
        <w:t xml:space="preserve">for </w:t>
      </w:r>
      <w:r w:rsidR="00D91035" w:rsidRPr="00CB76DF">
        <w:rPr>
          <w:rFonts w:asciiTheme="minorHAnsi" w:hAnsiTheme="minorHAnsi" w:cstheme="minorHAnsi"/>
          <w:color w:val="auto"/>
        </w:rPr>
        <w:t xml:space="preserve">the </w:t>
      </w:r>
      <w:r w:rsidR="00CB76DF" w:rsidRPr="00CB76DF">
        <w:rPr>
          <w:rFonts w:asciiTheme="minorHAnsi" w:hAnsiTheme="minorHAnsi" w:cstheme="minorHAnsi"/>
          <w:color w:val="auto"/>
        </w:rPr>
        <w:t>men</w:t>
      </w:r>
      <w:r w:rsidR="00941F0C" w:rsidRPr="00CB76DF">
        <w:rPr>
          <w:rFonts w:asciiTheme="minorHAnsi" w:hAnsiTheme="minorHAnsi" w:cstheme="minorHAnsi"/>
          <w:color w:val="auto"/>
        </w:rPr>
        <w:t xml:space="preserve"> </w:t>
      </w:r>
      <w:r w:rsidR="00921889" w:rsidRPr="00CB76DF">
        <w:rPr>
          <w:rFonts w:asciiTheme="minorHAnsi" w:hAnsiTheme="minorHAnsi" w:cstheme="minorHAnsi"/>
          <w:color w:val="auto"/>
        </w:rPr>
        <w:t xml:space="preserve">in line with NICE guidelines and to further be proficient in facilitating appropriate models of therapy for working with </w:t>
      </w:r>
      <w:r w:rsidR="00CB76DF" w:rsidRPr="00CB76DF">
        <w:rPr>
          <w:rFonts w:asciiTheme="minorHAnsi" w:hAnsiTheme="minorHAnsi" w:cstheme="minorHAnsi"/>
          <w:color w:val="auto"/>
        </w:rPr>
        <w:t>complex mental health difficulties</w:t>
      </w:r>
      <w:r w:rsidR="00921889" w:rsidRPr="00CB76DF">
        <w:rPr>
          <w:rFonts w:asciiTheme="minorHAnsi" w:hAnsiTheme="minorHAnsi" w:cstheme="minorHAnsi"/>
          <w:color w:val="auto"/>
        </w:rPr>
        <w:t xml:space="preserve">.  </w:t>
      </w:r>
    </w:p>
    <w:p w:rsidR="0037620B" w:rsidRPr="00CB76DF" w:rsidRDefault="0037620B" w:rsidP="00C31EB8">
      <w:pPr>
        <w:pStyle w:val="Default"/>
        <w:ind w:left="720"/>
        <w:jc w:val="both"/>
        <w:rPr>
          <w:rFonts w:asciiTheme="minorHAnsi" w:hAnsiTheme="minorHAnsi" w:cstheme="minorHAnsi"/>
          <w:color w:val="auto"/>
        </w:rPr>
      </w:pPr>
    </w:p>
    <w:p w:rsidR="0037620B" w:rsidRPr="00CB76DF" w:rsidRDefault="00941F0C"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Assist in the planning, development, co-ordination and delivery of therapeutic care plans, including for example</w:t>
      </w:r>
      <w:r w:rsidR="00921889" w:rsidRPr="00CB76DF">
        <w:rPr>
          <w:rFonts w:asciiTheme="minorHAnsi" w:hAnsiTheme="minorHAnsi" w:cstheme="minorHAnsi"/>
          <w:color w:val="auto"/>
        </w:rPr>
        <w:t xml:space="preserve">, </w:t>
      </w:r>
      <w:r w:rsidRPr="00CB76DF">
        <w:rPr>
          <w:rFonts w:asciiTheme="minorHAnsi" w:hAnsiTheme="minorHAnsi" w:cstheme="minorHAnsi"/>
          <w:color w:val="auto"/>
        </w:rPr>
        <w:t xml:space="preserve">assessment and management of </w:t>
      </w:r>
      <w:r w:rsidR="008E4666" w:rsidRPr="00CB76DF">
        <w:rPr>
          <w:rFonts w:asciiTheme="minorHAnsi" w:hAnsiTheme="minorHAnsi" w:cstheme="minorHAnsi"/>
          <w:color w:val="auto"/>
        </w:rPr>
        <w:t>aggression incl</w:t>
      </w:r>
      <w:r w:rsidR="00921889" w:rsidRPr="00CB76DF">
        <w:rPr>
          <w:rFonts w:asciiTheme="minorHAnsi" w:hAnsiTheme="minorHAnsi" w:cstheme="minorHAnsi"/>
          <w:color w:val="auto"/>
        </w:rPr>
        <w:t>uding self- directed aggressive</w:t>
      </w:r>
      <w:r w:rsidRPr="00CB76DF">
        <w:rPr>
          <w:rFonts w:asciiTheme="minorHAnsi" w:hAnsiTheme="minorHAnsi" w:cstheme="minorHAnsi"/>
          <w:color w:val="auto"/>
        </w:rPr>
        <w:t xml:space="preserve"> behaviour, behavioural plans to manage</w:t>
      </w:r>
      <w:r w:rsidR="00557616" w:rsidRPr="00CB76DF">
        <w:rPr>
          <w:rFonts w:asciiTheme="minorHAnsi" w:hAnsiTheme="minorHAnsi" w:cstheme="minorHAnsi"/>
          <w:color w:val="auto"/>
        </w:rPr>
        <w:t xml:space="preserve"> difficult</w:t>
      </w:r>
      <w:r w:rsidRPr="00CB76DF">
        <w:rPr>
          <w:rFonts w:asciiTheme="minorHAnsi" w:hAnsiTheme="minorHAnsi" w:cstheme="minorHAnsi"/>
          <w:color w:val="auto"/>
        </w:rPr>
        <w:t xml:space="preserve"> behaviour</w:t>
      </w:r>
      <w:r w:rsidR="00557616" w:rsidRPr="00CB76DF">
        <w:rPr>
          <w:rFonts w:asciiTheme="minorHAnsi" w:hAnsiTheme="minorHAnsi" w:cstheme="minorHAnsi"/>
          <w:color w:val="auto"/>
        </w:rPr>
        <w:t>s</w:t>
      </w:r>
      <w:r w:rsidRPr="00CB76DF">
        <w:rPr>
          <w:rFonts w:asciiTheme="minorHAnsi" w:hAnsiTheme="minorHAnsi" w:cstheme="minorHAnsi"/>
          <w:color w:val="auto"/>
        </w:rPr>
        <w:t>, group approaches to the managemen</w:t>
      </w:r>
      <w:r w:rsidR="00557616" w:rsidRPr="00CB76DF">
        <w:rPr>
          <w:rFonts w:asciiTheme="minorHAnsi" w:hAnsiTheme="minorHAnsi" w:cstheme="minorHAnsi"/>
          <w:color w:val="auto"/>
        </w:rPr>
        <w:t xml:space="preserve">t of </w:t>
      </w:r>
      <w:r w:rsidRPr="00CB76DF">
        <w:rPr>
          <w:rFonts w:asciiTheme="minorHAnsi" w:hAnsiTheme="minorHAnsi" w:cstheme="minorHAnsi"/>
          <w:color w:val="auto"/>
        </w:rPr>
        <w:t>stress, or anger, psycho-educational group approaches to the understanding and self-management of symptoms, and other prot</w:t>
      </w:r>
      <w:r w:rsidR="00047E12" w:rsidRPr="00CB76DF">
        <w:rPr>
          <w:rFonts w:asciiTheme="minorHAnsi" w:hAnsiTheme="minorHAnsi" w:cstheme="minorHAnsi"/>
          <w:color w:val="auto"/>
        </w:rPr>
        <w:t>ocol based group interventions</w:t>
      </w:r>
    </w:p>
    <w:p w:rsidR="00047E12" w:rsidRPr="00CB76DF" w:rsidRDefault="00047E12" w:rsidP="00C31EB8">
      <w:pPr>
        <w:pStyle w:val="Default"/>
        <w:jc w:val="both"/>
        <w:rPr>
          <w:rFonts w:asciiTheme="minorHAnsi" w:hAnsiTheme="minorHAnsi" w:cstheme="minorHAnsi"/>
          <w:color w:val="auto"/>
        </w:rPr>
      </w:pPr>
    </w:p>
    <w:p w:rsidR="0037620B" w:rsidRPr="00CB76DF" w:rsidRDefault="00047E12" w:rsidP="00C31EB8">
      <w:pPr>
        <w:pStyle w:val="Default"/>
        <w:numPr>
          <w:ilvl w:val="0"/>
          <w:numId w:val="2"/>
        </w:numPr>
        <w:jc w:val="both"/>
        <w:rPr>
          <w:rFonts w:asciiTheme="minorHAnsi" w:hAnsiTheme="minorHAnsi" w:cstheme="minorHAnsi"/>
        </w:rPr>
      </w:pPr>
      <w:r w:rsidRPr="00CB76DF">
        <w:rPr>
          <w:rFonts w:asciiTheme="minorHAnsi" w:hAnsiTheme="minorHAnsi" w:cstheme="minorHAnsi"/>
          <w:color w:val="auto"/>
        </w:rPr>
        <w:t>Effectively communicate with all relevant people as appropriate</w:t>
      </w:r>
    </w:p>
    <w:p w:rsidR="0037620B" w:rsidRPr="00CB76DF" w:rsidRDefault="0037620B" w:rsidP="00C31EB8">
      <w:pPr>
        <w:pStyle w:val="Default"/>
        <w:ind w:left="720"/>
        <w:jc w:val="both"/>
        <w:rPr>
          <w:rFonts w:asciiTheme="minorHAnsi" w:hAnsiTheme="minorHAnsi" w:cstheme="minorHAnsi"/>
          <w:color w:val="auto"/>
        </w:rPr>
      </w:pPr>
    </w:p>
    <w:p w:rsidR="00941F0C" w:rsidRPr="00CB76DF" w:rsidRDefault="00047E12" w:rsidP="00C31EB8">
      <w:pPr>
        <w:pStyle w:val="Default"/>
        <w:numPr>
          <w:ilvl w:val="0"/>
          <w:numId w:val="2"/>
        </w:numPr>
        <w:jc w:val="both"/>
        <w:rPr>
          <w:rFonts w:asciiTheme="minorHAnsi" w:hAnsiTheme="minorHAnsi" w:cstheme="minorHAnsi"/>
          <w:color w:val="auto"/>
        </w:rPr>
      </w:pPr>
      <w:r w:rsidRPr="00CB76DF">
        <w:rPr>
          <w:rFonts w:asciiTheme="minorHAnsi" w:hAnsiTheme="minorHAnsi" w:cstheme="minorHAnsi"/>
          <w:color w:val="auto"/>
        </w:rPr>
        <w:t>Collaborate</w:t>
      </w:r>
      <w:r w:rsidR="00941F0C" w:rsidRPr="00CB76DF">
        <w:rPr>
          <w:rFonts w:asciiTheme="minorHAnsi" w:hAnsiTheme="minorHAnsi" w:cstheme="minorHAnsi"/>
          <w:color w:val="auto"/>
        </w:rPr>
        <w:t xml:space="preserve"> with other members of the MDT, and care staff in care reviews in the context of the Care Programme Approach and o</w:t>
      </w:r>
      <w:r w:rsidRPr="00CB76DF">
        <w:rPr>
          <w:rFonts w:asciiTheme="minorHAnsi" w:hAnsiTheme="minorHAnsi" w:cstheme="minorHAnsi"/>
          <w:color w:val="auto"/>
        </w:rPr>
        <w:t>ther relevant clinical systems</w:t>
      </w:r>
    </w:p>
    <w:p w:rsidR="00941F0C" w:rsidRPr="00CB76DF" w:rsidRDefault="00941F0C" w:rsidP="00C31EB8">
      <w:pPr>
        <w:pStyle w:val="Default"/>
        <w:jc w:val="both"/>
        <w:rPr>
          <w:rFonts w:asciiTheme="minorHAnsi" w:hAnsiTheme="minorHAnsi" w:cstheme="minorHAnsi"/>
          <w:color w:val="auto"/>
        </w:rPr>
      </w:pPr>
    </w:p>
    <w:p w:rsidR="00034D0F" w:rsidRPr="00CB76DF" w:rsidRDefault="00034D0F" w:rsidP="00C31EB8">
      <w:pPr>
        <w:pStyle w:val="Default"/>
        <w:jc w:val="both"/>
        <w:rPr>
          <w:rFonts w:asciiTheme="minorHAnsi" w:hAnsiTheme="minorHAnsi" w:cstheme="minorHAnsi"/>
          <w:color w:val="auto"/>
        </w:rPr>
      </w:pPr>
    </w:p>
    <w:p w:rsidR="00B07F03" w:rsidRPr="00CB76DF" w:rsidRDefault="00941F0C" w:rsidP="00C31EB8">
      <w:pPr>
        <w:pStyle w:val="Default"/>
        <w:jc w:val="both"/>
        <w:rPr>
          <w:rFonts w:asciiTheme="minorHAnsi" w:hAnsiTheme="minorHAnsi" w:cstheme="minorHAnsi"/>
          <w:b/>
          <w:bCs/>
          <w:color w:val="auto"/>
        </w:rPr>
      </w:pPr>
      <w:r w:rsidRPr="00CB76DF">
        <w:rPr>
          <w:rFonts w:asciiTheme="minorHAnsi" w:hAnsiTheme="minorHAnsi" w:cstheme="minorHAnsi"/>
          <w:b/>
          <w:bCs/>
          <w:color w:val="auto"/>
        </w:rPr>
        <w:t xml:space="preserve">Teaching, training, supervisory, consultative/advisory </w:t>
      </w:r>
    </w:p>
    <w:p w:rsidR="00034D0F" w:rsidRPr="00CB76DF" w:rsidRDefault="00034D0F" w:rsidP="00C31EB8">
      <w:pPr>
        <w:pStyle w:val="Default"/>
        <w:jc w:val="both"/>
        <w:rPr>
          <w:rFonts w:asciiTheme="minorHAnsi" w:hAnsiTheme="minorHAnsi" w:cstheme="minorHAnsi"/>
          <w:b/>
          <w:bCs/>
          <w:color w:val="auto"/>
        </w:rPr>
      </w:pPr>
    </w:p>
    <w:p w:rsidR="00B07F03" w:rsidRPr="00CB76DF" w:rsidRDefault="00B07F03" w:rsidP="00C31EB8">
      <w:pPr>
        <w:pStyle w:val="Default"/>
        <w:numPr>
          <w:ilvl w:val="0"/>
          <w:numId w:val="3"/>
        </w:numPr>
        <w:jc w:val="both"/>
        <w:rPr>
          <w:rFonts w:asciiTheme="minorHAnsi" w:hAnsiTheme="minorHAnsi" w:cstheme="minorHAnsi"/>
          <w:color w:val="auto"/>
        </w:rPr>
      </w:pPr>
      <w:r w:rsidRPr="00CB76DF">
        <w:rPr>
          <w:rFonts w:asciiTheme="minorHAnsi" w:hAnsiTheme="minorHAnsi" w:cstheme="minorHAnsi"/>
          <w:color w:val="auto"/>
        </w:rPr>
        <w:t>Develop and provide</w:t>
      </w:r>
      <w:r w:rsidR="00047E12" w:rsidRPr="00CB76DF">
        <w:rPr>
          <w:rFonts w:asciiTheme="minorHAnsi" w:hAnsiTheme="minorHAnsi" w:cstheme="minorHAnsi"/>
          <w:color w:val="auto"/>
        </w:rPr>
        <w:t xml:space="preserve"> programmes of staff training and assist</w:t>
      </w:r>
      <w:r w:rsidR="00941F0C" w:rsidRPr="00CB76DF">
        <w:rPr>
          <w:rFonts w:asciiTheme="minorHAnsi" w:hAnsiTheme="minorHAnsi" w:cstheme="minorHAnsi"/>
          <w:color w:val="auto"/>
        </w:rPr>
        <w:t xml:space="preserve"> in the planning and organisa</w:t>
      </w:r>
      <w:r w:rsidR="00047E12" w:rsidRPr="00CB76DF">
        <w:rPr>
          <w:rFonts w:asciiTheme="minorHAnsi" w:hAnsiTheme="minorHAnsi" w:cstheme="minorHAnsi"/>
          <w:color w:val="auto"/>
        </w:rPr>
        <w:t>tion of lectures and workshops</w:t>
      </w:r>
    </w:p>
    <w:p w:rsidR="00B07F03" w:rsidRPr="00CB76DF" w:rsidRDefault="00B07F03" w:rsidP="00C31EB8">
      <w:pPr>
        <w:pStyle w:val="Default"/>
        <w:ind w:left="720"/>
        <w:jc w:val="both"/>
        <w:rPr>
          <w:rFonts w:asciiTheme="minorHAnsi" w:hAnsiTheme="minorHAnsi" w:cstheme="minorHAnsi"/>
          <w:color w:val="auto"/>
        </w:rPr>
      </w:pPr>
    </w:p>
    <w:p w:rsidR="00B07F03" w:rsidRPr="00CB76DF" w:rsidRDefault="00B07F03" w:rsidP="00C31EB8">
      <w:pPr>
        <w:pStyle w:val="Default"/>
        <w:numPr>
          <w:ilvl w:val="0"/>
          <w:numId w:val="3"/>
        </w:numPr>
        <w:jc w:val="both"/>
        <w:rPr>
          <w:rFonts w:asciiTheme="minorHAnsi" w:hAnsiTheme="minorHAnsi" w:cstheme="minorHAnsi"/>
          <w:color w:val="auto"/>
        </w:rPr>
      </w:pPr>
      <w:r w:rsidRPr="00CB76DF">
        <w:rPr>
          <w:rFonts w:asciiTheme="minorHAnsi" w:hAnsiTheme="minorHAnsi" w:cstheme="minorHAnsi"/>
          <w:color w:val="auto"/>
        </w:rPr>
        <w:t xml:space="preserve">Provide </w:t>
      </w:r>
      <w:r w:rsidR="00941F0C" w:rsidRPr="00CB76DF">
        <w:rPr>
          <w:rFonts w:asciiTheme="minorHAnsi" w:hAnsiTheme="minorHAnsi" w:cstheme="minorHAnsi"/>
          <w:color w:val="auto"/>
        </w:rPr>
        <w:t>presentatio</w:t>
      </w:r>
      <w:r w:rsidR="00781A0A" w:rsidRPr="00CB76DF">
        <w:rPr>
          <w:rFonts w:asciiTheme="minorHAnsi" w:hAnsiTheme="minorHAnsi" w:cstheme="minorHAnsi"/>
          <w:color w:val="auto"/>
        </w:rPr>
        <w:t xml:space="preserve">ns on relevant areas within Cygnet Healthcare </w:t>
      </w:r>
      <w:r w:rsidR="00941F0C" w:rsidRPr="00CB76DF">
        <w:rPr>
          <w:rFonts w:asciiTheme="minorHAnsi" w:hAnsiTheme="minorHAnsi" w:cstheme="minorHAnsi"/>
          <w:color w:val="auto"/>
        </w:rPr>
        <w:t>and to other me</w:t>
      </w:r>
      <w:r w:rsidR="00047E12" w:rsidRPr="00CB76DF">
        <w:rPr>
          <w:rFonts w:asciiTheme="minorHAnsi" w:hAnsiTheme="minorHAnsi" w:cstheme="minorHAnsi"/>
          <w:color w:val="auto"/>
        </w:rPr>
        <w:t>mbers of the psychology service</w:t>
      </w:r>
    </w:p>
    <w:p w:rsidR="00047E12" w:rsidRPr="00CB76DF" w:rsidRDefault="00047E12" w:rsidP="00C31EB8">
      <w:pPr>
        <w:pStyle w:val="Default"/>
        <w:jc w:val="both"/>
        <w:rPr>
          <w:rFonts w:asciiTheme="minorHAnsi" w:hAnsiTheme="minorHAnsi" w:cstheme="minorHAnsi"/>
          <w:color w:val="auto"/>
        </w:rPr>
      </w:pPr>
    </w:p>
    <w:p w:rsidR="00B07F03" w:rsidRPr="00CB76DF" w:rsidRDefault="00941F0C" w:rsidP="00C31EB8">
      <w:pPr>
        <w:pStyle w:val="Default"/>
        <w:numPr>
          <w:ilvl w:val="0"/>
          <w:numId w:val="3"/>
        </w:numPr>
        <w:jc w:val="both"/>
        <w:rPr>
          <w:rFonts w:asciiTheme="minorHAnsi" w:hAnsiTheme="minorHAnsi" w:cstheme="minorHAnsi"/>
          <w:color w:val="auto"/>
        </w:rPr>
      </w:pPr>
      <w:r w:rsidRPr="00CB76DF">
        <w:rPr>
          <w:rFonts w:asciiTheme="minorHAnsi" w:hAnsiTheme="minorHAnsi" w:cstheme="minorHAnsi"/>
          <w:color w:val="auto"/>
        </w:rPr>
        <w:t>P</w:t>
      </w:r>
      <w:r w:rsidR="00047E12" w:rsidRPr="00CB76DF">
        <w:rPr>
          <w:rFonts w:asciiTheme="minorHAnsi" w:hAnsiTheme="minorHAnsi" w:cstheme="minorHAnsi"/>
          <w:color w:val="auto"/>
        </w:rPr>
        <w:t>rovide</w:t>
      </w:r>
      <w:r w:rsidRPr="00CB76DF">
        <w:rPr>
          <w:rFonts w:asciiTheme="minorHAnsi" w:hAnsiTheme="minorHAnsi" w:cstheme="minorHAnsi"/>
          <w:color w:val="auto"/>
        </w:rPr>
        <w:t xml:space="preserve"> support and advice to other member</w:t>
      </w:r>
      <w:r w:rsidR="00921889" w:rsidRPr="00CB76DF">
        <w:rPr>
          <w:rFonts w:asciiTheme="minorHAnsi" w:hAnsiTheme="minorHAnsi" w:cstheme="minorHAnsi"/>
          <w:color w:val="auto"/>
        </w:rPr>
        <w:t>s of the MDT (e.g. nursing, OT</w:t>
      </w:r>
      <w:r w:rsidRPr="00CB76DF">
        <w:rPr>
          <w:rFonts w:asciiTheme="minorHAnsi" w:hAnsiTheme="minorHAnsi" w:cstheme="minorHAnsi"/>
          <w:color w:val="auto"/>
        </w:rPr>
        <w:t xml:space="preserve">) using psychologically informed assessment methodologies and treatment interventions as part </w:t>
      </w:r>
      <w:r w:rsidR="00F97B4C" w:rsidRPr="00CB76DF">
        <w:rPr>
          <w:rFonts w:asciiTheme="minorHAnsi" w:hAnsiTheme="minorHAnsi" w:cstheme="minorHAnsi"/>
          <w:color w:val="auto"/>
        </w:rPr>
        <w:t>of a client’s agreed care plan</w:t>
      </w:r>
    </w:p>
    <w:p w:rsidR="00047E12" w:rsidRPr="00CB76DF" w:rsidRDefault="00047E12" w:rsidP="00C31EB8">
      <w:pPr>
        <w:pStyle w:val="Default"/>
        <w:jc w:val="both"/>
        <w:rPr>
          <w:rFonts w:asciiTheme="minorHAnsi" w:hAnsiTheme="minorHAnsi" w:cstheme="minorHAnsi"/>
          <w:color w:val="auto"/>
        </w:rPr>
      </w:pPr>
    </w:p>
    <w:p w:rsidR="0059444B" w:rsidRPr="00CB76DF" w:rsidRDefault="00B07F03" w:rsidP="00C31EB8">
      <w:pPr>
        <w:pStyle w:val="Default"/>
        <w:numPr>
          <w:ilvl w:val="0"/>
          <w:numId w:val="3"/>
        </w:numPr>
        <w:jc w:val="both"/>
        <w:rPr>
          <w:rFonts w:asciiTheme="minorHAnsi" w:hAnsiTheme="minorHAnsi" w:cstheme="minorHAnsi"/>
          <w:color w:val="auto"/>
        </w:rPr>
      </w:pPr>
      <w:r w:rsidRPr="00CB76DF">
        <w:rPr>
          <w:rFonts w:asciiTheme="minorHAnsi" w:hAnsiTheme="minorHAnsi" w:cstheme="minorHAnsi"/>
          <w:color w:val="auto"/>
        </w:rPr>
        <w:t>Contribute t</w:t>
      </w:r>
      <w:r w:rsidR="00291973" w:rsidRPr="00CB76DF">
        <w:rPr>
          <w:rFonts w:asciiTheme="minorHAnsi" w:hAnsiTheme="minorHAnsi" w:cstheme="minorHAnsi"/>
          <w:color w:val="auto"/>
        </w:rPr>
        <w:t xml:space="preserve">o Psychology team peer support/departmental meetings, </w:t>
      </w:r>
      <w:r w:rsidRPr="00CB76DF">
        <w:rPr>
          <w:rFonts w:asciiTheme="minorHAnsi" w:hAnsiTheme="minorHAnsi" w:cstheme="minorHAnsi"/>
          <w:color w:val="auto"/>
        </w:rPr>
        <w:t xml:space="preserve">which focus on training and  service development </w:t>
      </w:r>
    </w:p>
    <w:p w:rsidR="0059444B" w:rsidRPr="00CB76DF" w:rsidRDefault="0059444B" w:rsidP="00C31EB8">
      <w:pPr>
        <w:pStyle w:val="Default"/>
        <w:ind w:left="720"/>
        <w:jc w:val="both"/>
        <w:rPr>
          <w:rFonts w:asciiTheme="minorHAnsi" w:hAnsiTheme="minorHAnsi" w:cstheme="minorHAnsi"/>
          <w:color w:val="auto"/>
        </w:rPr>
      </w:pPr>
    </w:p>
    <w:p w:rsidR="00B07F03" w:rsidRPr="00CB76DF" w:rsidRDefault="00941F0C" w:rsidP="00C31EB8">
      <w:pPr>
        <w:pStyle w:val="Default"/>
        <w:jc w:val="both"/>
        <w:rPr>
          <w:rFonts w:asciiTheme="minorHAnsi" w:hAnsiTheme="minorHAnsi" w:cstheme="minorHAnsi"/>
          <w:b/>
          <w:bCs/>
          <w:color w:val="auto"/>
        </w:rPr>
      </w:pPr>
      <w:r w:rsidRPr="00CB76DF">
        <w:rPr>
          <w:rFonts w:asciiTheme="minorHAnsi" w:hAnsiTheme="minorHAnsi" w:cstheme="minorHAnsi"/>
          <w:b/>
          <w:bCs/>
          <w:color w:val="auto"/>
        </w:rPr>
        <w:t xml:space="preserve">Policy, Service Development, Service/Resource Management, Recruitment and Professional Leadership </w:t>
      </w:r>
    </w:p>
    <w:p w:rsidR="00034D0F" w:rsidRPr="00CB76DF" w:rsidRDefault="00034D0F" w:rsidP="00C31EB8">
      <w:pPr>
        <w:pStyle w:val="Default"/>
        <w:jc w:val="both"/>
        <w:rPr>
          <w:rFonts w:asciiTheme="minorHAnsi" w:hAnsiTheme="minorHAnsi" w:cstheme="minorHAnsi"/>
          <w:b/>
          <w:bCs/>
          <w:color w:val="auto"/>
        </w:rPr>
      </w:pPr>
    </w:p>
    <w:p w:rsidR="00B07F03" w:rsidRPr="00CB76DF" w:rsidRDefault="00B07F03" w:rsidP="00C31EB8">
      <w:pPr>
        <w:pStyle w:val="Default"/>
        <w:numPr>
          <w:ilvl w:val="0"/>
          <w:numId w:val="4"/>
        </w:numPr>
        <w:jc w:val="both"/>
        <w:rPr>
          <w:rFonts w:asciiTheme="minorHAnsi" w:hAnsiTheme="minorHAnsi" w:cstheme="minorHAnsi"/>
          <w:b/>
          <w:bCs/>
          <w:color w:val="auto"/>
        </w:rPr>
      </w:pPr>
      <w:r w:rsidRPr="00CB76DF">
        <w:rPr>
          <w:rFonts w:asciiTheme="minorHAnsi" w:hAnsiTheme="minorHAnsi" w:cstheme="minorHAnsi"/>
          <w:color w:val="auto"/>
        </w:rPr>
        <w:t>Design, implement and evaluate</w:t>
      </w:r>
      <w:r w:rsidR="00941F0C" w:rsidRPr="00CB76DF">
        <w:rPr>
          <w:rFonts w:asciiTheme="minorHAnsi" w:hAnsiTheme="minorHAnsi" w:cstheme="minorHAnsi"/>
          <w:color w:val="auto"/>
        </w:rPr>
        <w:t xml:space="preserve"> service development projects </w:t>
      </w:r>
      <w:r w:rsidR="00F723D0" w:rsidRPr="00CB76DF">
        <w:rPr>
          <w:rFonts w:asciiTheme="minorHAnsi" w:hAnsiTheme="minorHAnsi" w:cstheme="minorHAnsi"/>
          <w:color w:val="auto"/>
        </w:rPr>
        <w:t>within the service as required</w:t>
      </w:r>
    </w:p>
    <w:p w:rsidR="00B07F03" w:rsidRPr="00CB76DF" w:rsidRDefault="00B07F03" w:rsidP="00C31EB8">
      <w:pPr>
        <w:pStyle w:val="Default"/>
        <w:ind w:left="720"/>
        <w:jc w:val="both"/>
        <w:rPr>
          <w:rFonts w:asciiTheme="minorHAnsi" w:hAnsiTheme="minorHAnsi" w:cstheme="minorHAnsi"/>
          <w:b/>
          <w:bCs/>
          <w:color w:val="auto"/>
        </w:rPr>
      </w:pPr>
    </w:p>
    <w:p w:rsidR="00B07F03" w:rsidRPr="00CB76DF" w:rsidRDefault="00B07F03" w:rsidP="00C31EB8">
      <w:pPr>
        <w:pStyle w:val="Default"/>
        <w:numPr>
          <w:ilvl w:val="0"/>
          <w:numId w:val="4"/>
        </w:numPr>
        <w:jc w:val="both"/>
        <w:rPr>
          <w:rFonts w:asciiTheme="minorHAnsi" w:hAnsiTheme="minorHAnsi" w:cstheme="minorHAnsi"/>
          <w:b/>
          <w:bCs/>
          <w:color w:val="auto"/>
        </w:rPr>
      </w:pPr>
      <w:r w:rsidRPr="00CB76DF">
        <w:rPr>
          <w:rFonts w:asciiTheme="minorHAnsi" w:hAnsiTheme="minorHAnsi" w:cstheme="minorHAnsi"/>
          <w:color w:val="auto"/>
        </w:rPr>
        <w:t>Attend meeting</w:t>
      </w:r>
      <w:r w:rsidR="0059444B" w:rsidRPr="00CB76DF">
        <w:rPr>
          <w:rFonts w:asciiTheme="minorHAnsi" w:hAnsiTheme="minorHAnsi" w:cstheme="minorHAnsi"/>
          <w:color w:val="auto"/>
        </w:rPr>
        <w:t>s</w:t>
      </w:r>
      <w:r w:rsidRPr="00CB76DF">
        <w:rPr>
          <w:rFonts w:asciiTheme="minorHAnsi" w:hAnsiTheme="minorHAnsi" w:cstheme="minorHAnsi"/>
          <w:color w:val="auto"/>
        </w:rPr>
        <w:t xml:space="preserve"> </w:t>
      </w:r>
      <w:r w:rsidR="00941F0C" w:rsidRPr="00CB76DF">
        <w:rPr>
          <w:rFonts w:asciiTheme="minorHAnsi" w:hAnsiTheme="minorHAnsi" w:cstheme="minorHAnsi"/>
          <w:color w:val="auto"/>
        </w:rPr>
        <w:t>in which service developments are planned and discussed, contributing information as appropriate and agreed with line manager and</w:t>
      </w:r>
      <w:r w:rsidR="00F723D0" w:rsidRPr="00CB76DF">
        <w:rPr>
          <w:rFonts w:asciiTheme="minorHAnsi" w:hAnsiTheme="minorHAnsi" w:cstheme="minorHAnsi"/>
          <w:color w:val="auto"/>
        </w:rPr>
        <w:t xml:space="preserve"> reporting back where necessary</w:t>
      </w:r>
      <w:r w:rsidR="00941F0C" w:rsidRPr="00CB76DF">
        <w:rPr>
          <w:rFonts w:asciiTheme="minorHAnsi" w:hAnsiTheme="minorHAnsi" w:cstheme="minorHAnsi"/>
          <w:color w:val="auto"/>
        </w:rPr>
        <w:t xml:space="preserve"> </w:t>
      </w:r>
    </w:p>
    <w:p w:rsidR="00F723D0" w:rsidRPr="00CB76DF" w:rsidRDefault="00F723D0" w:rsidP="00C31EB8">
      <w:pPr>
        <w:pStyle w:val="Default"/>
        <w:jc w:val="both"/>
        <w:rPr>
          <w:rFonts w:asciiTheme="minorHAnsi" w:hAnsiTheme="minorHAnsi" w:cstheme="minorHAnsi"/>
          <w:b/>
          <w:bCs/>
          <w:color w:val="auto"/>
        </w:rPr>
      </w:pPr>
    </w:p>
    <w:p w:rsidR="00B07F03" w:rsidRPr="00CB76DF" w:rsidRDefault="00B07F03" w:rsidP="00C31EB8">
      <w:pPr>
        <w:pStyle w:val="Default"/>
        <w:numPr>
          <w:ilvl w:val="0"/>
          <w:numId w:val="4"/>
        </w:numPr>
        <w:jc w:val="both"/>
        <w:rPr>
          <w:rFonts w:asciiTheme="minorHAnsi" w:hAnsiTheme="minorHAnsi" w:cstheme="minorHAnsi"/>
          <w:b/>
          <w:bCs/>
          <w:color w:val="auto"/>
        </w:rPr>
      </w:pPr>
      <w:r w:rsidRPr="00CB76DF">
        <w:rPr>
          <w:rFonts w:asciiTheme="minorHAnsi" w:hAnsiTheme="minorHAnsi" w:cstheme="minorHAnsi"/>
          <w:color w:val="auto"/>
        </w:rPr>
        <w:t xml:space="preserve">Supervise </w:t>
      </w:r>
      <w:r w:rsidR="00F723D0" w:rsidRPr="00CB76DF">
        <w:rPr>
          <w:rFonts w:asciiTheme="minorHAnsi" w:hAnsiTheme="minorHAnsi" w:cstheme="minorHAnsi"/>
          <w:color w:val="auto"/>
        </w:rPr>
        <w:t>paid and Voluntary</w:t>
      </w:r>
      <w:r w:rsidR="00291973" w:rsidRPr="00CB76DF">
        <w:rPr>
          <w:rFonts w:asciiTheme="minorHAnsi" w:hAnsiTheme="minorHAnsi" w:cstheme="minorHAnsi"/>
          <w:color w:val="auto"/>
        </w:rPr>
        <w:t xml:space="preserve"> </w:t>
      </w:r>
      <w:r w:rsidRPr="00CB76DF">
        <w:rPr>
          <w:rFonts w:asciiTheme="minorHAnsi" w:hAnsiTheme="minorHAnsi" w:cstheme="minorHAnsi"/>
          <w:color w:val="auto"/>
        </w:rPr>
        <w:t>Assistant P</w:t>
      </w:r>
      <w:r w:rsidR="0059444B" w:rsidRPr="00CB76DF">
        <w:rPr>
          <w:rFonts w:asciiTheme="minorHAnsi" w:hAnsiTheme="minorHAnsi" w:cstheme="minorHAnsi"/>
          <w:color w:val="auto"/>
        </w:rPr>
        <w:t xml:space="preserve">sychologists and </w:t>
      </w:r>
      <w:r w:rsidR="00291973" w:rsidRPr="00CB76DF">
        <w:rPr>
          <w:rFonts w:asciiTheme="minorHAnsi" w:hAnsiTheme="minorHAnsi" w:cstheme="minorHAnsi"/>
          <w:color w:val="auto"/>
        </w:rPr>
        <w:t xml:space="preserve">Trainee Psychologists </w:t>
      </w:r>
      <w:r w:rsidR="00F723D0" w:rsidRPr="00CB76DF">
        <w:rPr>
          <w:rFonts w:asciiTheme="minorHAnsi" w:hAnsiTheme="minorHAnsi" w:cstheme="minorHAnsi"/>
          <w:color w:val="auto"/>
        </w:rPr>
        <w:t>attached to the service</w:t>
      </w:r>
    </w:p>
    <w:p w:rsidR="00034D0F" w:rsidRPr="00CB76DF" w:rsidRDefault="00034D0F" w:rsidP="00C31EB8">
      <w:pPr>
        <w:pStyle w:val="ListParagraph"/>
        <w:jc w:val="both"/>
        <w:rPr>
          <w:rFonts w:cstheme="minorHAnsi"/>
          <w:b/>
          <w:bCs/>
          <w:sz w:val="24"/>
          <w:szCs w:val="24"/>
        </w:rPr>
      </w:pPr>
    </w:p>
    <w:p w:rsidR="00034D0F" w:rsidRPr="00CB76DF" w:rsidRDefault="00034D0F" w:rsidP="00C31EB8">
      <w:pPr>
        <w:pStyle w:val="Default"/>
        <w:jc w:val="both"/>
        <w:rPr>
          <w:rFonts w:asciiTheme="minorHAnsi" w:hAnsiTheme="minorHAnsi" w:cstheme="minorHAnsi"/>
          <w:b/>
          <w:bCs/>
          <w:color w:val="auto"/>
        </w:rPr>
      </w:pPr>
      <w:r w:rsidRPr="00CB76DF">
        <w:rPr>
          <w:rFonts w:asciiTheme="minorHAnsi" w:hAnsiTheme="minorHAnsi" w:cstheme="minorHAnsi"/>
          <w:b/>
          <w:bCs/>
          <w:color w:val="auto"/>
        </w:rPr>
        <w:t>Research and Service Evaluation</w:t>
      </w:r>
    </w:p>
    <w:p w:rsidR="00034D0F" w:rsidRPr="00CB76DF" w:rsidRDefault="00034D0F" w:rsidP="00C31EB8">
      <w:pPr>
        <w:pStyle w:val="Default"/>
        <w:jc w:val="both"/>
        <w:rPr>
          <w:rFonts w:asciiTheme="minorHAnsi" w:hAnsiTheme="minorHAnsi" w:cstheme="minorHAnsi"/>
          <w:b/>
          <w:bCs/>
          <w:color w:val="auto"/>
        </w:rPr>
      </w:pPr>
    </w:p>
    <w:p w:rsidR="00034D0F" w:rsidRPr="00CB76DF" w:rsidRDefault="00034D0F" w:rsidP="00C31EB8">
      <w:pPr>
        <w:pStyle w:val="Default"/>
        <w:numPr>
          <w:ilvl w:val="0"/>
          <w:numId w:val="6"/>
        </w:numPr>
        <w:jc w:val="both"/>
        <w:rPr>
          <w:rFonts w:asciiTheme="minorHAnsi" w:hAnsiTheme="minorHAnsi" w:cstheme="minorHAnsi"/>
          <w:color w:val="auto"/>
        </w:rPr>
      </w:pPr>
      <w:r w:rsidRPr="00CB76DF">
        <w:rPr>
          <w:rFonts w:asciiTheme="minorHAnsi" w:hAnsiTheme="minorHAnsi" w:cstheme="minorHAnsi"/>
          <w:bCs/>
          <w:color w:val="auto"/>
        </w:rPr>
        <w:t xml:space="preserve">Contribute to Research and Development </w:t>
      </w:r>
      <w:r w:rsidRPr="00CB76DF">
        <w:rPr>
          <w:rFonts w:asciiTheme="minorHAnsi" w:hAnsiTheme="minorHAnsi" w:cstheme="minorHAnsi"/>
          <w:color w:val="auto"/>
        </w:rPr>
        <w:t xml:space="preserve">activity in support of innovative and evaluative research programmes relevant to the needs of the service </w:t>
      </w:r>
    </w:p>
    <w:p w:rsidR="00034D0F" w:rsidRPr="00CB76DF" w:rsidRDefault="00034D0F" w:rsidP="00C31EB8">
      <w:pPr>
        <w:pStyle w:val="Default"/>
        <w:jc w:val="both"/>
        <w:rPr>
          <w:rFonts w:asciiTheme="minorHAnsi" w:hAnsiTheme="minorHAnsi" w:cstheme="minorHAnsi"/>
          <w:color w:val="auto"/>
        </w:rPr>
      </w:pPr>
    </w:p>
    <w:p w:rsidR="00034D0F" w:rsidRPr="00CB76DF" w:rsidRDefault="00034D0F" w:rsidP="00C31EB8">
      <w:pPr>
        <w:pStyle w:val="Default"/>
        <w:numPr>
          <w:ilvl w:val="0"/>
          <w:numId w:val="6"/>
        </w:numPr>
        <w:jc w:val="both"/>
        <w:rPr>
          <w:rFonts w:asciiTheme="minorHAnsi" w:hAnsiTheme="minorHAnsi" w:cstheme="minorHAnsi"/>
          <w:color w:val="auto"/>
        </w:rPr>
      </w:pPr>
      <w:r w:rsidRPr="00CB76DF">
        <w:rPr>
          <w:rFonts w:asciiTheme="minorHAnsi" w:hAnsiTheme="minorHAnsi" w:cstheme="minorHAnsi"/>
          <w:color w:val="auto"/>
        </w:rPr>
        <w:t>Design and implement audit and research projects including the use of appropriate statistical software and data packages</w:t>
      </w:r>
    </w:p>
    <w:p w:rsidR="00034D0F" w:rsidRPr="00CB76DF" w:rsidRDefault="00034D0F" w:rsidP="00C31EB8">
      <w:pPr>
        <w:pStyle w:val="Default"/>
        <w:ind w:left="360"/>
        <w:jc w:val="both"/>
        <w:rPr>
          <w:rFonts w:asciiTheme="minorHAnsi" w:hAnsiTheme="minorHAnsi" w:cstheme="minorHAnsi"/>
          <w:color w:val="auto"/>
        </w:rPr>
      </w:pPr>
    </w:p>
    <w:p w:rsidR="00034D0F" w:rsidRPr="00CB76DF" w:rsidRDefault="00034D0F" w:rsidP="00C31EB8">
      <w:pPr>
        <w:pStyle w:val="Default"/>
        <w:numPr>
          <w:ilvl w:val="0"/>
          <w:numId w:val="6"/>
        </w:numPr>
        <w:jc w:val="both"/>
        <w:rPr>
          <w:rFonts w:asciiTheme="minorHAnsi" w:hAnsiTheme="minorHAnsi" w:cstheme="minorHAnsi"/>
          <w:color w:val="auto"/>
        </w:rPr>
      </w:pPr>
      <w:r w:rsidRPr="00CB76DF">
        <w:rPr>
          <w:rFonts w:asciiTheme="minorHAnsi" w:hAnsiTheme="minorHAnsi" w:cstheme="minorHAnsi"/>
          <w:color w:val="auto"/>
        </w:rPr>
        <w:t xml:space="preserve">Adhere to professional and ethical standards when conducting research and liaise with supervisor and the Psychology Department Research and Development Lead as appropriate </w:t>
      </w:r>
    </w:p>
    <w:p w:rsidR="00034D0F" w:rsidRPr="00CB76DF" w:rsidRDefault="00034D0F" w:rsidP="00C31EB8">
      <w:pPr>
        <w:pStyle w:val="Default"/>
        <w:jc w:val="both"/>
        <w:rPr>
          <w:rFonts w:asciiTheme="minorHAnsi" w:hAnsiTheme="minorHAnsi" w:cstheme="minorHAnsi"/>
          <w:b/>
          <w:bCs/>
          <w:color w:val="auto"/>
        </w:rPr>
      </w:pPr>
    </w:p>
    <w:p w:rsidR="00034D0F" w:rsidRPr="00CB76DF" w:rsidRDefault="00034D0F" w:rsidP="00C31EB8">
      <w:pPr>
        <w:pStyle w:val="Default"/>
        <w:jc w:val="both"/>
        <w:rPr>
          <w:rFonts w:asciiTheme="minorHAnsi" w:hAnsiTheme="minorHAnsi" w:cstheme="minorHAnsi"/>
          <w:b/>
          <w:bCs/>
          <w:color w:val="auto"/>
        </w:rPr>
      </w:pPr>
      <w:r w:rsidRPr="00CB76DF">
        <w:rPr>
          <w:rFonts w:asciiTheme="minorHAnsi" w:hAnsiTheme="minorHAnsi" w:cstheme="minorHAnsi"/>
          <w:b/>
          <w:bCs/>
          <w:color w:val="auto"/>
        </w:rPr>
        <w:t xml:space="preserve">Professional Development and Practice </w:t>
      </w:r>
    </w:p>
    <w:p w:rsidR="00034D0F" w:rsidRPr="00CB76DF" w:rsidRDefault="00034D0F" w:rsidP="00C31EB8">
      <w:pPr>
        <w:pStyle w:val="Default"/>
        <w:jc w:val="both"/>
        <w:rPr>
          <w:rFonts w:asciiTheme="minorHAnsi" w:hAnsiTheme="minorHAnsi" w:cstheme="minorHAnsi"/>
          <w:b/>
          <w:bCs/>
          <w:color w:val="auto"/>
        </w:rPr>
      </w:pPr>
    </w:p>
    <w:p w:rsidR="00034D0F" w:rsidRPr="00CB76DF" w:rsidRDefault="00034D0F" w:rsidP="00C31EB8">
      <w:pPr>
        <w:pStyle w:val="Default"/>
        <w:numPr>
          <w:ilvl w:val="0"/>
          <w:numId w:val="5"/>
        </w:numPr>
        <w:jc w:val="both"/>
        <w:rPr>
          <w:rFonts w:asciiTheme="minorHAnsi" w:hAnsiTheme="minorHAnsi" w:cstheme="minorHAnsi"/>
          <w:color w:val="auto"/>
        </w:rPr>
      </w:pPr>
      <w:r w:rsidRPr="00CB76DF">
        <w:rPr>
          <w:rFonts w:asciiTheme="minorHAnsi" w:hAnsiTheme="minorHAnsi" w:cstheme="minorHAnsi"/>
          <w:color w:val="auto"/>
        </w:rPr>
        <w:t>Observe professional codes of practice of the BPS/HCPC, Cygnet Healthcare policies and procedures and terms and conditions of employment at all times</w:t>
      </w:r>
    </w:p>
    <w:p w:rsidR="00034D0F" w:rsidRPr="00CB76DF" w:rsidRDefault="00034D0F" w:rsidP="00C31EB8">
      <w:pPr>
        <w:pStyle w:val="Default"/>
        <w:ind w:left="720"/>
        <w:jc w:val="both"/>
        <w:rPr>
          <w:rFonts w:asciiTheme="minorHAnsi" w:hAnsiTheme="minorHAnsi" w:cstheme="minorHAnsi"/>
          <w:color w:val="auto"/>
        </w:rPr>
      </w:pPr>
    </w:p>
    <w:p w:rsidR="00034D0F" w:rsidRPr="00CB76DF" w:rsidRDefault="00034D0F" w:rsidP="00C31EB8">
      <w:pPr>
        <w:pStyle w:val="Default"/>
        <w:numPr>
          <w:ilvl w:val="0"/>
          <w:numId w:val="5"/>
        </w:numPr>
        <w:jc w:val="both"/>
        <w:rPr>
          <w:rFonts w:asciiTheme="minorHAnsi" w:hAnsiTheme="minorHAnsi" w:cstheme="minorHAnsi"/>
          <w:color w:val="auto"/>
        </w:rPr>
      </w:pPr>
      <w:r w:rsidRPr="00CB76DF">
        <w:rPr>
          <w:rFonts w:asciiTheme="minorHAnsi" w:hAnsiTheme="minorHAnsi" w:cstheme="minorHAnsi"/>
          <w:color w:val="auto"/>
        </w:rPr>
        <w:t xml:space="preserve">Undertake actions necessary for CPD including keeping a contemporaneous record of CPD activities undertaken </w:t>
      </w:r>
    </w:p>
    <w:p w:rsidR="00921889" w:rsidRPr="00CB76DF" w:rsidRDefault="00921889" w:rsidP="00C31EB8">
      <w:pPr>
        <w:jc w:val="both"/>
        <w:rPr>
          <w:rFonts w:cstheme="minorHAnsi"/>
          <w:b/>
          <w:bCs/>
          <w:sz w:val="24"/>
          <w:szCs w:val="24"/>
        </w:rPr>
      </w:pPr>
    </w:p>
    <w:p w:rsidR="00034D0F" w:rsidRPr="00CB76DF" w:rsidRDefault="00034D0F" w:rsidP="00C31EB8">
      <w:pPr>
        <w:pStyle w:val="Default"/>
        <w:jc w:val="both"/>
        <w:rPr>
          <w:rFonts w:asciiTheme="minorHAnsi" w:hAnsiTheme="minorHAnsi" w:cstheme="minorHAnsi"/>
          <w:color w:val="auto"/>
        </w:rPr>
      </w:pPr>
      <w:r w:rsidRPr="00CB76DF">
        <w:rPr>
          <w:rFonts w:asciiTheme="minorHAnsi" w:hAnsiTheme="minorHAnsi" w:cstheme="minorHAnsi"/>
          <w:b/>
          <w:bCs/>
          <w:color w:val="auto"/>
        </w:rPr>
        <w:t xml:space="preserve">General Group Conditions and Expectations </w:t>
      </w:r>
    </w:p>
    <w:p w:rsidR="00034D0F" w:rsidRPr="00CB76DF" w:rsidRDefault="00034D0F" w:rsidP="00C31EB8">
      <w:pPr>
        <w:pStyle w:val="Default"/>
        <w:jc w:val="both"/>
        <w:rPr>
          <w:rFonts w:asciiTheme="minorHAnsi" w:hAnsiTheme="minorHAnsi" w:cstheme="minorHAnsi"/>
          <w:b/>
          <w:bCs/>
          <w:i/>
          <w:iCs/>
          <w:color w:val="auto"/>
        </w:rPr>
      </w:pPr>
    </w:p>
    <w:p w:rsidR="00034D0F" w:rsidRPr="00CB76DF" w:rsidRDefault="00034D0F" w:rsidP="00C31EB8">
      <w:pPr>
        <w:pStyle w:val="Default"/>
        <w:jc w:val="both"/>
        <w:rPr>
          <w:rFonts w:asciiTheme="minorHAnsi" w:hAnsiTheme="minorHAnsi" w:cstheme="minorHAnsi"/>
          <w:color w:val="auto"/>
        </w:rPr>
      </w:pPr>
      <w:r w:rsidRPr="00CB76DF">
        <w:rPr>
          <w:rFonts w:asciiTheme="minorHAnsi" w:hAnsiTheme="minorHAnsi" w:cstheme="minorHAnsi"/>
          <w:b/>
          <w:bCs/>
          <w:i/>
          <w:iCs/>
          <w:color w:val="auto"/>
        </w:rPr>
        <w:t xml:space="preserve">Confidentiality </w:t>
      </w:r>
    </w:p>
    <w:p w:rsidR="00034D0F" w:rsidRPr="00CB76DF" w:rsidRDefault="00034D0F" w:rsidP="00C31EB8">
      <w:pPr>
        <w:pStyle w:val="Default"/>
        <w:ind w:left="720"/>
        <w:jc w:val="both"/>
        <w:rPr>
          <w:rFonts w:asciiTheme="minorHAnsi" w:hAnsiTheme="minorHAnsi" w:cstheme="minorHAnsi"/>
          <w:color w:val="auto"/>
        </w:rPr>
      </w:pPr>
    </w:p>
    <w:p w:rsidR="00034D0F" w:rsidRPr="00CB76DF" w:rsidRDefault="00034D0F" w:rsidP="00C31EB8">
      <w:pPr>
        <w:pStyle w:val="Default"/>
        <w:numPr>
          <w:ilvl w:val="0"/>
          <w:numId w:val="9"/>
        </w:numPr>
        <w:jc w:val="both"/>
        <w:rPr>
          <w:rFonts w:asciiTheme="minorHAnsi" w:hAnsiTheme="minorHAnsi" w:cstheme="minorHAnsi"/>
          <w:color w:val="auto"/>
        </w:rPr>
      </w:pPr>
      <w:r w:rsidRPr="00CB76DF">
        <w:rPr>
          <w:rFonts w:asciiTheme="minorHAnsi" w:hAnsiTheme="minorHAnsi" w:cstheme="minorHAnsi"/>
          <w:color w:val="auto"/>
        </w:rPr>
        <w:t>The post holder must ensure that the confidentiality of personal data remains secure and the terms of the General Data Protection Regulation and relevant Group policies are met in respect of information held</w:t>
      </w:r>
    </w:p>
    <w:p w:rsidR="00034D0F" w:rsidRPr="00CB76DF" w:rsidRDefault="00034D0F" w:rsidP="00C31EB8">
      <w:pPr>
        <w:pStyle w:val="Default"/>
        <w:jc w:val="both"/>
        <w:rPr>
          <w:rFonts w:asciiTheme="minorHAnsi" w:hAnsiTheme="minorHAnsi" w:cstheme="minorHAnsi"/>
          <w:b/>
          <w:bCs/>
          <w:i/>
          <w:iCs/>
          <w:color w:val="auto"/>
        </w:rPr>
      </w:pPr>
    </w:p>
    <w:p w:rsidR="00034D0F" w:rsidRPr="00CB76DF" w:rsidRDefault="00034D0F" w:rsidP="00C31EB8">
      <w:pPr>
        <w:pStyle w:val="Default"/>
        <w:jc w:val="both"/>
        <w:rPr>
          <w:rFonts w:asciiTheme="minorHAnsi" w:hAnsiTheme="minorHAnsi" w:cstheme="minorHAnsi"/>
          <w:color w:val="auto"/>
        </w:rPr>
      </w:pPr>
      <w:r w:rsidRPr="00CB76DF">
        <w:rPr>
          <w:rFonts w:asciiTheme="minorHAnsi" w:hAnsiTheme="minorHAnsi" w:cstheme="minorHAnsi"/>
          <w:b/>
          <w:bCs/>
          <w:i/>
          <w:iCs/>
          <w:color w:val="auto"/>
        </w:rPr>
        <w:t xml:space="preserve">This job description is indicative only and is subject to revision in the light of changing service demands, service priorities and other relevant circumstances and the post-holders personal appraisal. The post holder will be required to undertake any reasonable duties required for the efficient running of a professional clinical team focused on the care of vulnerable adults and may also be required to provide cover in other areas following appropriate discussion. </w:t>
      </w:r>
    </w:p>
    <w:p w:rsidR="00034D0F" w:rsidRPr="00CB76DF" w:rsidRDefault="00034D0F" w:rsidP="00034D0F">
      <w:pPr>
        <w:rPr>
          <w:rFonts w:cstheme="minorHAnsi"/>
          <w:b/>
          <w:bCs/>
          <w:sz w:val="24"/>
          <w:szCs w:val="24"/>
        </w:rPr>
      </w:pPr>
    </w:p>
    <w:p w:rsidR="00034D0F" w:rsidRPr="00CB76DF" w:rsidRDefault="00034D0F" w:rsidP="00034D0F">
      <w:pPr>
        <w:pStyle w:val="Default"/>
        <w:rPr>
          <w:rFonts w:asciiTheme="minorHAnsi" w:hAnsiTheme="minorHAnsi" w:cstheme="minorHAnsi"/>
          <w:b/>
          <w:bCs/>
        </w:rPr>
      </w:pPr>
      <w:r w:rsidRPr="00CB76DF">
        <w:rPr>
          <w:rFonts w:asciiTheme="minorHAnsi" w:hAnsiTheme="minorHAnsi" w:cstheme="minorHAnsi"/>
          <w:b/>
          <w:bCs/>
        </w:rPr>
        <w:t xml:space="preserve">Job Description Agreement: </w:t>
      </w:r>
    </w:p>
    <w:p w:rsidR="00034D0F" w:rsidRPr="00CB76DF" w:rsidRDefault="00034D0F" w:rsidP="00034D0F">
      <w:pPr>
        <w:pStyle w:val="Default"/>
        <w:rPr>
          <w:rFonts w:asciiTheme="minorHAnsi" w:hAnsiTheme="minorHAnsi" w:cstheme="minorHAnsi"/>
          <w:b/>
        </w:rPr>
      </w:pPr>
    </w:p>
    <w:p w:rsidR="00034D0F" w:rsidRPr="00CB76DF" w:rsidRDefault="00034D0F" w:rsidP="00034D0F">
      <w:pPr>
        <w:pStyle w:val="Default"/>
        <w:rPr>
          <w:rFonts w:asciiTheme="minorHAnsi" w:hAnsiTheme="minorHAnsi" w:cstheme="minorHAnsi"/>
          <w:b/>
        </w:rPr>
      </w:pPr>
      <w:r w:rsidRPr="00CB76DF">
        <w:rPr>
          <w:rFonts w:asciiTheme="minorHAnsi" w:hAnsiTheme="minorHAnsi" w:cstheme="minorHAnsi"/>
          <w:b/>
          <w:bCs/>
        </w:rPr>
        <w:t>Post Holder Signature ……………</w:t>
      </w:r>
      <w:r w:rsidRPr="00CB76DF">
        <w:rPr>
          <w:rFonts w:asciiTheme="minorHAnsi" w:hAnsiTheme="minorHAnsi" w:cstheme="minorHAnsi"/>
          <w:b/>
        </w:rPr>
        <w:t xml:space="preserve">…………………………………………………………. </w:t>
      </w:r>
    </w:p>
    <w:p w:rsidR="00034D0F" w:rsidRPr="00CB76DF" w:rsidRDefault="00034D0F" w:rsidP="00034D0F">
      <w:pPr>
        <w:pStyle w:val="Default"/>
        <w:rPr>
          <w:rFonts w:asciiTheme="minorHAnsi" w:hAnsiTheme="minorHAnsi" w:cstheme="minorHAnsi"/>
          <w:b/>
        </w:rPr>
      </w:pPr>
    </w:p>
    <w:p w:rsidR="00034D0F" w:rsidRPr="00CB76DF" w:rsidRDefault="00034D0F" w:rsidP="00034D0F">
      <w:pPr>
        <w:pStyle w:val="Default"/>
        <w:rPr>
          <w:rFonts w:asciiTheme="minorHAnsi" w:hAnsiTheme="minorHAnsi" w:cstheme="minorHAnsi"/>
          <w:b/>
        </w:rPr>
      </w:pPr>
      <w:r w:rsidRPr="00CB76DF">
        <w:rPr>
          <w:rFonts w:asciiTheme="minorHAnsi" w:hAnsiTheme="minorHAnsi" w:cstheme="minorHAnsi"/>
          <w:b/>
        </w:rPr>
        <w:t xml:space="preserve">Name                            </w:t>
      </w:r>
      <w:r w:rsidRPr="00CB76DF">
        <w:rPr>
          <w:rFonts w:asciiTheme="minorHAnsi" w:hAnsiTheme="minorHAnsi" w:cstheme="minorHAnsi"/>
          <w:b/>
          <w:bCs/>
        </w:rPr>
        <w:t>……………</w:t>
      </w:r>
      <w:r w:rsidRPr="00CB76DF">
        <w:rPr>
          <w:rFonts w:asciiTheme="minorHAnsi" w:hAnsiTheme="minorHAnsi" w:cstheme="minorHAnsi"/>
          <w:b/>
        </w:rPr>
        <w:t>………………………………………………………….</w:t>
      </w:r>
    </w:p>
    <w:p w:rsidR="00034D0F" w:rsidRPr="00CB76DF" w:rsidRDefault="00034D0F" w:rsidP="00034D0F">
      <w:pPr>
        <w:pStyle w:val="Default"/>
        <w:rPr>
          <w:rFonts w:asciiTheme="minorHAnsi" w:hAnsiTheme="minorHAnsi" w:cstheme="minorHAnsi"/>
          <w:b/>
        </w:rPr>
      </w:pPr>
      <w:r w:rsidRPr="00CB76DF">
        <w:rPr>
          <w:rFonts w:asciiTheme="minorHAnsi" w:hAnsiTheme="minorHAnsi" w:cstheme="minorHAnsi"/>
          <w:b/>
        </w:rPr>
        <w:t xml:space="preserve"> </w:t>
      </w:r>
    </w:p>
    <w:p w:rsidR="00941F0C" w:rsidRPr="00CB76DF" w:rsidRDefault="00034D0F">
      <w:pPr>
        <w:rPr>
          <w:rFonts w:cstheme="minorHAnsi"/>
          <w:b/>
          <w:bCs/>
          <w:sz w:val="24"/>
          <w:szCs w:val="24"/>
        </w:rPr>
      </w:pPr>
      <w:r w:rsidRPr="00CB76DF">
        <w:rPr>
          <w:rFonts w:cstheme="minorHAnsi"/>
          <w:b/>
          <w:sz w:val="24"/>
          <w:szCs w:val="24"/>
        </w:rPr>
        <w:t xml:space="preserve">Date                               </w:t>
      </w:r>
      <w:r w:rsidRPr="00CB76DF">
        <w:rPr>
          <w:rFonts w:cstheme="minorHAnsi"/>
          <w:b/>
          <w:bCs/>
          <w:sz w:val="24"/>
          <w:szCs w:val="24"/>
        </w:rPr>
        <w:t>……………</w:t>
      </w:r>
      <w:r w:rsidRPr="00CB76DF">
        <w:rPr>
          <w:rFonts w:cstheme="minorHAnsi"/>
          <w:b/>
          <w:sz w:val="24"/>
          <w:szCs w:val="24"/>
        </w:rPr>
        <w:t>………………………………………………………….</w:t>
      </w:r>
    </w:p>
    <w:sectPr w:rsidR="00941F0C" w:rsidRPr="00CB76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14" w:rsidRDefault="00AC7D14" w:rsidP="00941F0C">
      <w:pPr>
        <w:spacing w:after="0" w:line="240" w:lineRule="auto"/>
      </w:pPr>
      <w:r>
        <w:separator/>
      </w:r>
    </w:p>
  </w:endnote>
  <w:endnote w:type="continuationSeparator" w:id="0">
    <w:p w:rsidR="00AC7D14" w:rsidRDefault="00AC7D14" w:rsidP="0094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A0" w:rsidRPr="00D6347B" w:rsidRDefault="00D300A0" w:rsidP="00D76A27">
    <w:pPr>
      <w:pStyle w:val="Footer"/>
      <w:rPr>
        <w:rFonts w:ascii="Century Gothic" w:hAnsi="Century Gothic"/>
        <w:color w:val="B4C90B"/>
      </w:rPr>
    </w:pPr>
  </w:p>
  <w:p w:rsidR="00D300A0" w:rsidRDefault="00D30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14" w:rsidRDefault="00AC7D14" w:rsidP="00941F0C">
      <w:pPr>
        <w:spacing w:after="0" w:line="240" w:lineRule="auto"/>
      </w:pPr>
      <w:r>
        <w:separator/>
      </w:r>
    </w:p>
  </w:footnote>
  <w:footnote w:type="continuationSeparator" w:id="0">
    <w:p w:rsidR="00AC7D14" w:rsidRDefault="00AC7D14" w:rsidP="0094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A0" w:rsidRDefault="00D300A0" w:rsidP="00941F0C">
    <w:pPr>
      <w:pStyle w:val="Header"/>
      <w:jc w:val="right"/>
    </w:pPr>
  </w:p>
  <w:p w:rsidR="00D300A0" w:rsidRDefault="00D30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3D78"/>
    <w:multiLevelType w:val="hybridMultilevel"/>
    <w:tmpl w:val="A690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E482B"/>
    <w:multiLevelType w:val="hybridMultilevel"/>
    <w:tmpl w:val="DC0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E7620"/>
    <w:multiLevelType w:val="hybridMultilevel"/>
    <w:tmpl w:val="DB38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609CD"/>
    <w:multiLevelType w:val="hybridMultilevel"/>
    <w:tmpl w:val="45C0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676AB"/>
    <w:multiLevelType w:val="hybridMultilevel"/>
    <w:tmpl w:val="7CEA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172531"/>
    <w:multiLevelType w:val="hybridMultilevel"/>
    <w:tmpl w:val="0E8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86E4C"/>
    <w:multiLevelType w:val="hybridMultilevel"/>
    <w:tmpl w:val="6E5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57F6D"/>
    <w:multiLevelType w:val="hybridMultilevel"/>
    <w:tmpl w:val="912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A568A"/>
    <w:multiLevelType w:val="hybridMultilevel"/>
    <w:tmpl w:val="4A7A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4303D"/>
    <w:multiLevelType w:val="hybridMultilevel"/>
    <w:tmpl w:val="AB9A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0"/>
  </w:num>
  <w:num w:numId="6">
    <w:abstractNumId w:val="2"/>
  </w:num>
  <w:num w:numId="7">
    <w:abstractNumId w:val="6"/>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0C"/>
    <w:rsid w:val="00001BC2"/>
    <w:rsid w:val="00005E63"/>
    <w:rsid w:val="00006E18"/>
    <w:rsid w:val="00034D0F"/>
    <w:rsid w:val="00047E12"/>
    <w:rsid w:val="000C246B"/>
    <w:rsid w:val="00131862"/>
    <w:rsid w:val="00140A34"/>
    <w:rsid w:val="00154DB9"/>
    <w:rsid w:val="0016506E"/>
    <w:rsid w:val="0018660F"/>
    <w:rsid w:val="00196AFC"/>
    <w:rsid w:val="001C48DF"/>
    <w:rsid w:val="00234DD1"/>
    <w:rsid w:val="00251936"/>
    <w:rsid w:val="00265DBE"/>
    <w:rsid w:val="00291973"/>
    <w:rsid w:val="00292AAA"/>
    <w:rsid w:val="002B339F"/>
    <w:rsid w:val="002E3AE8"/>
    <w:rsid w:val="00340AE5"/>
    <w:rsid w:val="00375A22"/>
    <w:rsid w:val="0037620B"/>
    <w:rsid w:val="00393F80"/>
    <w:rsid w:val="003B4150"/>
    <w:rsid w:val="003C0AB6"/>
    <w:rsid w:val="003D30CA"/>
    <w:rsid w:val="00404CE6"/>
    <w:rsid w:val="00404F5D"/>
    <w:rsid w:val="0044625C"/>
    <w:rsid w:val="004874C2"/>
    <w:rsid w:val="00557616"/>
    <w:rsid w:val="005845E8"/>
    <w:rsid w:val="005850F3"/>
    <w:rsid w:val="0059444B"/>
    <w:rsid w:val="00636BFD"/>
    <w:rsid w:val="006421E8"/>
    <w:rsid w:val="00660677"/>
    <w:rsid w:val="006645E6"/>
    <w:rsid w:val="006C3D1A"/>
    <w:rsid w:val="006E4FE9"/>
    <w:rsid w:val="006E7361"/>
    <w:rsid w:val="0073068D"/>
    <w:rsid w:val="0073406A"/>
    <w:rsid w:val="00767E4F"/>
    <w:rsid w:val="00781A0A"/>
    <w:rsid w:val="007B0EEF"/>
    <w:rsid w:val="007D1F20"/>
    <w:rsid w:val="00855470"/>
    <w:rsid w:val="008727AC"/>
    <w:rsid w:val="008A3018"/>
    <w:rsid w:val="008E4666"/>
    <w:rsid w:val="00921889"/>
    <w:rsid w:val="00941F0C"/>
    <w:rsid w:val="00997DF7"/>
    <w:rsid w:val="009E0384"/>
    <w:rsid w:val="009E5772"/>
    <w:rsid w:val="009F4D10"/>
    <w:rsid w:val="00A301FE"/>
    <w:rsid w:val="00AC7D14"/>
    <w:rsid w:val="00AF0238"/>
    <w:rsid w:val="00B07F03"/>
    <w:rsid w:val="00B62669"/>
    <w:rsid w:val="00BB1886"/>
    <w:rsid w:val="00C15E4A"/>
    <w:rsid w:val="00C31EB8"/>
    <w:rsid w:val="00C42DE7"/>
    <w:rsid w:val="00CB76DF"/>
    <w:rsid w:val="00D244EF"/>
    <w:rsid w:val="00D300A0"/>
    <w:rsid w:val="00D41A6E"/>
    <w:rsid w:val="00D45E09"/>
    <w:rsid w:val="00D76A27"/>
    <w:rsid w:val="00D91035"/>
    <w:rsid w:val="00D92A3D"/>
    <w:rsid w:val="00DD5703"/>
    <w:rsid w:val="00EA1803"/>
    <w:rsid w:val="00F0117A"/>
    <w:rsid w:val="00F30BA1"/>
    <w:rsid w:val="00F55532"/>
    <w:rsid w:val="00F723D0"/>
    <w:rsid w:val="00F7699B"/>
    <w:rsid w:val="00F97B4C"/>
    <w:rsid w:val="00FD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7DCB75-191F-4F87-A8D9-961FEFFF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F0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1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F0C"/>
  </w:style>
  <w:style w:type="paragraph" w:styleId="Footer">
    <w:name w:val="footer"/>
    <w:basedOn w:val="Normal"/>
    <w:link w:val="FooterChar"/>
    <w:uiPriority w:val="99"/>
    <w:unhideWhenUsed/>
    <w:rsid w:val="00941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F0C"/>
  </w:style>
  <w:style w:type="paragraph" w:styleId="BalloonText">
    <w:name w:val="Balloon Text"/>
    <w:basedOn w:val="Normal"/>
    <w:link w:val="BalloonTextChar"/>
    <w:uiPriority w:val="99"/>
    <w:semiHidden/>
    <w:unhideWhenUsed/>
    <w:rsid w:val="0094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0C"/>
    <w:rPr>
      <w:rFonts w:ascii="Tahoma" w:hAnsi="Tahoma" w:cs="Tahoma"/>
      <w:sz w:val="16"/>
      <w:szCs w:val="16"/>
    </w:rPr>
  </w:style>
  <w:style w:type="paragraph" w:styleId="ListParagraph">
    <w:name w:val="List Paragraph"/>
    <w:basedOn w:val="Normal"/>
    <w:uiPriority w:val="34"/>
    <w:qFormat/>
    <w:rsid w:val="00B07F03"/>
    <w:pPr>
      <w:ind w:left="720"/>
      <w:contextualSpacing/>
    </w:pPr>
  </w:style>
  <w:style w:type="paragraph" w:styleId="BodyText">
    <w:name w:val="Body Text"/>
    <w:basedOn w:val="Normal"/>
    <w:link w:val="BodyTextChar"/>
    <w:rsid w:val="00CB76DF"/>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CB76D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Cambian Group</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Williams</dc:creator>
  <cp:lastModifiedBy>Sarah Foulger</cp:lastModifiedBy>
  <cp:revision>2</cp:revision>
  <cp:lastPrinted>2018-07-30T15:34:00Z</cp:lastPrinted>
  <dcterms:created xsi:type="dcterms:W3CDTF">2022-01-10T09:53:00Z</dcterms:created>
  <dcterms:modified xsi:type="dcterms:W3CDTF">2022-01-10T09:53:00Z</dcterms:modified>
</cp:coreProperties>
</file>